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0CB3" w14:textId="77777777" w:rsidR="009644E7" w:rsidRPr="009644E7" w:rsidRDefault="009644E7" w:rsidP="009644E7">
      <w:pPr>
        <w:shd w:val="clear" w:color="auto" w:fill="FFFFFF"/>
        <w:spacing w:after="300" w:line="240" w:lineRule="auto"/>
        <w:outlineLvl w:val="0"/>
        <w:rPr>
          <w:rFonts w:ascii="Raleway" w:eastAsia="Times New Roman" w:hAnsi="Raleway" w:cs="Times New Roman"/>
          <w:b/>
          <w:bCs/>
          <w:color w:val="333333"/>
          <w:kern w:val="36"/>
          <w:sz w:val="36"/>
          <w:szCs w:val="36"/>
          <w:lang w:eastAsia="de-AT"/>
        </w:rPr>
      </w:pPr>
      <w:r w:rsidRPr="009644E7">
        <w:rPr>
          <w:rFonts w:ascii="Raleway" w:eastAsia="Times New Roman" w:hAnsi="Raleway" w:cs="Times New Roman"/>
          <w:b/>
          <w:bCs/>
          <w:color w:val="333333"/>
          <w:kern w:val="36"/>
          <w:sz w:val="36"/>
          <w:szCs w:val="36"/>
          <w:lang w:eastAsia="de-AT"/>
        </w:rPr>
        <w:t>Die herzkranke Katze - ein diagnostisches Dilemma?</w:t>
      </w:r>
    </w:p>
    <w:p w14:paraId="767D1A52" w14:textId="77777777" w:rsidR="009644E7" w:rsidRPr="009644E7" w:rsidRDefault="009644E7" w:rsidP="009644E7">
      <w:pPr>
        <w:shd w:val="clear" w:color="auto" w:fill="FFFFFF"/>
        <w:spacing w:after="0" w:line="240" w:lineRule="auto"/>
        <w:rPr>
          <w:rFonts w:ascii="Lato" w:eastAsia="Times New Roman" w:hAnsi="Lato" w:cs="Times New Roman"/>
          <w:color w:val="212529"/>
          <w:sz w:val="21"/>
          <w:szCs w:val="21"/>
          <w:lang w:eastAsia="de-AT"/>
        </w:rPr>
      </w:pPr>
      <w:r w:rsidRPr="009644E7">
        <w:rPr>
          <w:rFonts w:ascii="Lato" w:eastAsia="Times New Roman" w:hAnsi="Lato" w:cs="Times New Roman"/>
          <w:color w:val="212529"/>
          <w:sz w:val="21"/>
          <w:szCs w:val="21"/>
          <w:lang w:eastAsia="de-AT"/>
        </w:rPr>
        <w:t> </w:t>
      </w:r>
      <w:r w:rsidRPr="009644E7">
        <w:rPr>
          <w:rFonts w:ascii="Lato" w:eastAsia="Times New Roman" w:hAnsi="Lato" w:cs="Times New Roman"/>
          <w:b/>
          <w:bCs/>
          <w:color w:val="212529"/>
          <w:sz w:val="21"/>
          <w:szCs w:val="21"/>
          <w:lang w:eastAsia="de-AT"/>
        </w:rPr>
        <w:t>15. Nov. 2022</w:t>
      </w:r>
    </w:p>
    <w:p w14:paraId="3867C030" w14:textId="73788009" w:rsidR="009644E7" w:rsidRDefault="009644E7" w:rsidP="009644E7">
      <w:pPr>
        <w:shd w:val="clear" w:color="auto" w:fill="FFFFFF"/>
        <w:spacing w:after="0" w:line="240" w:lineRule="auto"/>
        <w:rPr>
          <w:rFonts w:ascii="Lato" w:eastAsia="Times New Roman" w:hAnsi="Lato" w:cs="Times New Roman"/>
          <w:b/>
          <w:bCs/>
          <w:color w:val="212529"/>
          <w:sz w:val="21"/>
          <w:szCs w:val="21"/>
          <w:lang w:eastAsia="de-AT"/>
        </w:rPr>
      </w:pPr>
      <w:r w:rsidRPr="009644E7">
        <w:rPr>
          <w:rFonts w:ascii="Lato" w:eastAsia="Times New Roman" w:hAnsi="Lato" w:cs="Times New Roman"/>
          <w:color w:val="212529"/>
          <w:sz w:val="21"/>
          <w:szCs w:val="21"/>
          <w:lang w:eastAsia="de-AT"/>
        </w:rPr>
        <w:t> </w:t>
      </w:r>
      <w:r w:rsidRPr="009644E7">
        <w:rPr>
          <w:rFonts w:ascii="Lato" w:eastAsia="Times New Roman" w:hAnsi="Lato" w:cs="Times New Roman"/>
          <w:b/>
          <w:bCs/>
          <w:color w:val="212529"/>
          <w:sz w:val="21"/>
          <w:szCs w:val="21"/>
          <w:lang w:eastAsia="de-AT"/>
        </w:rPr>
        <w:t>20:00 - 21:00 CET</w:t>
      </w:r>
    </w:p>
    <w:p w14:paraId="70D4DBCB" w14:textId="77777777" w:rsidR="009644E7" w:rsidRPr="009644E7" w:rsidRDefault="009644E7" w:rsidP="009644E7">
      <w:pPr>
        <w:shd w:val="clear" w:color="auto" w:fill="FFFFFF"/>
        <w:spacing w:after="0" w:line="240" w:lineRule="auto"/>
        <w:rPr>
          <w:rFonts w:ascii="Lato" w:eastAsia="Times New Roman" w:hAnsi="Lato" w:cs="Times New Roman"/>
          <w:color w:val="212529"/>
          <w:sz w:val="21"/>
          <w:szCs w:val="21"/>
          <w:lang w:eastAsia="de-AT"/>
        </w:rPr>
      </w:pPr>
    </w:p>
    <w:p w14:paraId="73806083" w14:textId="77777777" w:rsidR="009644E7" w:rsidRPr="009644E7" w:rsidRDefault="009644E7" w:rsidP="009644E7">
      <w:pPr>
        <w:spacing w:after="0" w:line="240" w:lineRule="auto"/>
        <w:rPr>
          <w:rFonts w:ascii="Times New Roman" w:eastAsia="Times New Roman" w:hAnsi="Times New Roman" w:cs="Times New Roman"/>
          <w:sz w:val="24"/>
          <w:szCs w:val="24"/>
          <w:lang w:eastAsia="de-AT"/>
        </w:rPr>
      </w:pPr>
      <w:r w:rsidRPr="009644E7">
        <w:rPr>
          <w:rFonts w:ascii="Lato" w:eastAsia="Times New Roman" w:hAnsi="Lato" w:cs="Times New Roman"/>
          <w:b/>
          <w:bCs/>
          <w:color w:val="212529"/>
          <w:sz w:val="21"/>
          <w:szCs w:val="21"/>
          <w:shd w:val="clear" w:color="auto" w:fill="FFFFFF"/>
          <w:lang w:eastAsia="de-AT"/>
        </w:rPr>
        <w:t>Beschreibung</w:t>
      </w:r>
    </w:p>
    <w:p w14:paraId="1F0380E5" w14:textId="77777777" w:rsidR="009644E7" w:rsidRPr="009644E7" w:rsidRDefault="009644E7" w:rsidP="009644E7">
      <w:pPr>
        <w:shd w:val="clear" w:color="auto" w:fill="FFFFFF"/>
        <w:spacing w:after="150" w:line="240" w:lineRule="auto"/>
        <w:rPr>
          <w:rFonts w:ascii="Lato" w:eastAsia="Times New Roman" w:hAnsi="Lato" w:cs="Times New Roman"/>
          <w:color w:val="212529"/>
          <w:sz w:val="21"/>
          <w:szCs w:val="21"/>
          <w:lang w:eastAsia="de-AT"/>
        </w:rPr>
      </w:pPr>
      <w:r w:rsidRPr="009644E7">
        <w:rPr>
          <w:rFonts w:ascii="Lato" w:eastAsia="Times New Roman" w:hAnsi="Lato" w:cs="Times New Roman"/>
          <w:color w:val="212529"/>
          <w:sz w:val="21"/>
          <w:szCs w:val="21"/>
          <w:lang w:eastAsia="de-AT"/>
        </w:rPr>
        <w:t>Ist die kardiologische Katze ein diagnostisches Dilemma? Die Antwort lautet: jein. Feline Herzerkrankungen kennzeichnen sich durch eine oft lange okkulte oder asymptomatische Phase, welche nicht nur für den Besitzer nicht zu erkennen ist, sondern auch für den Tierarzt aufgrund oft mangelnder auskultatorischer Veränderungen nur schwierig nachweisbar ist. Auch die Diagnosestellung kongestives Herzversagen ist aufgrund speziesspezifischer Eigenheiten oft nicht einfach. In der Diagnostik von okkulten oder symptomatischen Kardiomyopathien hat sich deshalb die Messung des NT-proBNP Spiegels bewährt. Das Webinar beschreibt die Unterschiede zwischen Hund und Katze aus kardiologischer Sicht Herzerkrankungen und gibt praktische Hinweise zu Diagnostik und Therapie feliner Kardiomyopathien.</w:t>
      </w:r>
    </w:p>
    <w:p w14:paraId="00686ED5" w14:textId="77777777" w:rsidR="00993949" w:rsidRDefault="00993949"/>
    <w:sectPr w:rsidR="009939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E7"/>
    <w:rsid w:val="009644E7"/>
    <w:rsid w:val="00993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5FF0"/>
  <w15:chartTrackingRefBased/>
  <w15:docId w15:val="{AE4CE26A-A88A-4872-AFBB-E539BB93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64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4E7"/>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9644E7"/>
    <w:rPr>
      <w:b/>
      <w:bCs/>
    </w:rPr>
  </w:style>
  <w:style w:type="paragraph" w:styleId="StandardWeb">
    <w:name w:val="Normal (Web)"/>
    <w:basedOn w:val="Standard"/>
    <w:uiPriority w:val="99"/>
    <w:semiHidden/>
    <w:unhideWhenUsed/>
    <w:rsid w:val="009644E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11000">
      <w:bodyDiv w:val="1"/>
      <w:marLeft w:val="0"/>
      <w:marRight w:val="0"/>
      <w:marTop w:val="0"/>
      <w:marBottom w:val="0"/>
      <w:divBdr>
        <w:top w:val="none" w:sz="0" w:space="0" w:color="auto"/>
        <w:left w:val="none" w:sz="0" w:space="0" w:color="auto"/>
        <w:bottom w:val="none" w:sz="0" w:space="0" w:color="auto"/>
        <w:right w:val="none" w:sz="0" w:space="0" w:color="auto"/>
      </w:divBdr>
    </w:div>
    <w:div w:id="1845127174">
      <w:bodyDiv w:val="1"/>
      <w:marLeft w:val="0"/>
      <w:marRight w:val="0"/>
      <w:marTop w:val="0"/>
      <w:marBottom w:val="0"/>
      <w:divBdr>
        <w:top w:val="none" w:sz="0" w:space="0" w:color="auto"/>
        <w:left w:val="none" w:sz="0" w:space="0" w:color="auto"/>
        <w:bottom w:val="none" w:sz="0" w:space="0" w:color="auto"/>
        <w:right w:val="none" w:sz="0" w:space="0" w:color="auto"/>
      </w:divBdr>
      <w:divsChild>
        <w:div w:id="109126738">
          <w:marLeft w:val="-225"/>
          <w:marRight w:val="-225"/>
          <w:marTop w:val="0"/>
          <w:marBottom w:val="0"/>
          <w:divBdr>
            <w:top w:val="none" w:sz="0" w:space="0" w:color="auto"/>
            <w:left w:val="none" w:sz="0" w:space="0" w:color="auto"/>
            <w:bottom w:val="none" w:sz="0" w:space="0" w:color="auto"/>
            <w:right w:val="none" w:sz="0" w:space="0" w:color="auto"/>
          </w:divBdr>
          <w:divsChild>
            <w:div w:id="112214684">
              <w:marLeft w:val="0"/>
              <w:marRight w:val="0"/>
              <w:marTop w:val="0"/>
              <w:marBottom w:val="0"/>
              <w:divBdr>
                <w:top w:val="none" w:sz="0" w:space="0" w:color="auto"/>
                <w:left w:val="none" w:sz="0" w:space="0" w:color="auto"/>
                <w:bottom w:val="none" w:sz="0" w:space="0" w:color="auto"/>
                <w:right w:val="none" w:sz="0" w:space="0" w:color="auto"/>
              </w:divBdr>
            </w:div>
            <w:div w:id="2060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769</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Wedam</dc:creator>
  <cp:keywords/>
  <dc:description/>
  <cp:lastModifiedBy>Judith Wedam</cp:lastModifiedBy>
  <cp:revision>1</cp:revision>
  <dcterms:created xsi:type="dcterms:W3CDTF">2022-05-25T10:46:00Z</dcterms:created>
  <dcterms:modified xsi:type="dcterms:W3CDTF">2022-05-25T10:48:00Z</dcterms:modified>
</cp:coreProperties>
</file>