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3E149" w14:textId="77777777" w:rsidR="003B48AD" w:rsidRPr="00AF6E74" w:rsidRDefault="003B48AD" w:rsidP="003B48AD">
      <w:pPr>
        <w:pStyle w:val="style56"/>
        <w:rPr>
          <w:rStyle w:val="style60"/>
          <w:rFonts w:ascii="Calibri" w:hAnsi="Calibri" w:cs="Calibri"/>
          <w:b/>
          <w:bCs/>
          <w:sz w:val="28"/>
          <w:szCs w:val="28"/>
        </w:rPr>
      </w:pPr>
      <w:r w:rsidRPr="008A2FEF">
        <w:rPr>
          <w:noProof/>
          <w:sz w:val="32"/>
          <w:szCs w:val="32"/>
          <w:lang w:eastAsia="de-AT"/>
        </w:rPr>
        <w:drawing>
          <wp:anchor distT="0" distB="0" distL="114300" distR="114300" simplePos="0" relativeHeight="251659264" behindDoc="1" locked="0" layoutInCell="1" allowOverlap="1" wp14:anchorId="4A665272" wp14:editId="5275AB04">
            <wp:simplePos x="0" y="0"/>
            <wp:positionH relativeFrom="margin">
              <wp:posOffset>3386455</wp:posOffset>
            </wp:positionH>
            <wp:positionV relativeFrom="paragraph">
              <wp:posOffset>-932180</wp:posOffset>
            </wp:positionV>
            <wp:extent cx="3276600" cy="3276600"/>
            <wp:effectExtent l="0" t="0" r="0" b="0"/>
            <wp:wrapNone/>
            <wp:docPr id="2005655221" name="Grafik 2005655221" descr="Pferdeklinik Kottingbrunn Logo 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ferdeklinik Kottingbrunn Logo RG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2FEF">
        <w:rPr>
          <w:rStyle w:val="style60"/>
          <w:rFonts w:ascii="Calibri" w:hAnsi="Calibri" w:cs="Calibri"/>
          <w:b/>
          <w:bCs/>
          <w:sz w:val="28"/>
          <w:szCs w:val="28"/>
        </w:rPr>
        <w:t>„Innenansichten und innere Werte des Pferdes</w:t>
      </w:r>
      <w:r w:rsidRPr="008A2FEF">
        <w:rPr>
          <w:rStyle w:val="style60"/>
          <w:rFonts w:ascii="Calibri" w:hAnsi="Calibri" w:cs="Calibri"/>
          <w:b/>
          <w:bCs/>
          <w:sz w:val="28"/>
          <w:szCs w:val="28"/>
        </w:rPr>
        <w:br/>
      </w:r>
      <w:r w:rsidRPr="008A2FEF">
        <w:rPr>
          <w:rStyle w:val="style60"/>
          <w:rFonts w:ascii="Calibri" w:hAnsi="Calibri" w:cs="Calibri"/>
          <w:b/>
          <w:bCs/>
          <w:sz w:val="36"/>
          <w:szCs w:val="36"/>
        </w:rPr>
        <w:t xml:space="preserve">- </w:t>
      </w:r>
      <w:r w:rsidRPr="008A2FEF">
        <w:rPr>
          <w:rStyle w:val="style60"/>
          <w:rFonts w:ascii="Calibri" w:hAnsi="Calibri" w:cs="Calibri"/>
          <w:b/>
          <w:bCs/>
          <w:sz w:val="28"/>
          <w:szCs w:val="28"/>
        </w:rPr>
        <w:t>interne Medizin und Labordiagnostik“</w:t>
      </w:r>
    </w:p>
    <w:tbl>
      <w:tblPr>
        <w:tblStyle w:val="Tabellenraster"/>
        <w:tblpPr w:leftFromText="141" w:rightFromText="141" w:vertAnchor="text" w:horzAnchor="margin" w:tblpY="5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B48AD" w14:paraId="6961D9EF" w14:textId="77777777" w:rsidTr="00F63D46">
        <w:tc>
          <w:tcPr>
            <w:tcW w:w="9062" w:type="dxa"/>
          </w:tcPr>
          <w:p w14:paraId="51168E67" w14:textId="77777777" w:rsidR="003B48AD" w:rsidRDefault="003B48AD" w:rsidP="00F63D46">
            <w:pPr>
              <w:pStyle w:val="style56"/>
              <w:spacing w:before="0" w:beforeAutospacing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B48AD" w14:paraId="1C373376" w14:textId="77777777" w:rsidTr="00F63D46">
        <w:tc>
          <w:tcPr>
            <w:tcW w:w="9062" w:type="dxa"/>
          </w:tcPr>
          <w:p w14:paraId="69F2A1D4" w14:textId="77777777" w:rsidR="003B48AD" w:rsidRDefault="003B48AD" w:rsidP="00F63D46">
            <w:pPr>
              <w:pStyle w:val="style56"/>
              <w:spacing w:before="0" w:beforeAutospacing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Theorietag, </w:t>
            </w:r>
            <w:r w:rsidRPr="005C5DC8">
              <w:rPr>
                <w:rStyle w:val="style60"/>
                <w:rFonts w:ascii="Calibri" w:hAnsi="Calibri" w:cs="Calibri"/>
                <w:b/>
                <w:bCs/>
                <w:sz w:val="22"/>
                <w:szCs w:val="22"/>
              </w:rPr>
              <w:t>7. August 2026</w:t>
            </w:r>
          </w:p>
        </w:tc>
      </w:tr>
      <w:tr w:rsidR="003B48AD" w14:paraId="1A019F17" w14:textId="77777777" w:rsidTr="00F63D46">
        <w:tc>
          <w:tcPr>
            <w:tcW w:w="9062" w:type="dxa"/>
          </w:tcPr>
          <w:p w14:paraId="500990B7" w14:textId="49B41F7C" w:rsidR="003B48AD" w:rsidRDefault="003B48AD" w:rsidP="00F63D46">
            <w:pPr>
              <w:pStyle w:val="style56"/>
              <w:spacing w:before="0" w:beforeAutospacing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Preis: 230 brutto</w:t>
            </w:r>
          </w:p>
        </w:tc>
      </w:tr>
      <w:tr w:rsidR="003B48AD" w14:paraId="6CB36661" w14:textId="77777777" w:rsidTr="00F63D46">
        <w:tc>
          <w:tcPr>
            <w:tcW w:w="9062" w:type="dxa"/>
          </w:tcPr>
          <w:p w14:paraId="0CBDE97F" w14:textId="77777777" w:rsidR="003B48AD" w:rsidRDefault="003B48AD" w:rsidP="00F63D46">
            <w:pPr>
              <w:pStyle w:val="style56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Ort: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Krainerhütte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| Helenental 41, 2500 Baden</w:t>
            </w:r>
          </w:p>
        </w:tc>
      </w:tr>
    </w:tbl>
    <w:tbl>
      <w:tblPr>
        <w:tblStyle w:val="Tabellenraster"/>
        <w:tblpPr w:leftFromText="141" w:rightFromText="141" w:vertAnchor="page" w:horzAnchor="margin" w:tblpY="41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66"/>
      </w:tblGrid>
      <w:tr w:rsidR="003B48AD" w14:paraId="1486C627" w14:textId="77777777" w:rsidTr="003B48AD">
        <w:trPr>
          <w:trHeight w:val="340"/>
        </w:trPr>
        <w:tc>
          <w:tcPr>
            <w:tcW w:w="1696" w:type="dxa"/>
            <w:vAlign w:val="center"/>
          </w:tcPr>
          <w:p w14:paraId="396B8EC0" w14:textId="77777777" w:rsidR="003B48AD" w:rsidRDefault="003B48AD" w:rsidP="003B48AD">
            <w:r w:rsidRPr="00561524">
              <w:rPr>
                <w:rFonts w:ascii="Calibri" w:hAnsi="Calibri" w:cs="Calibri"/>
              </w:rPr>
              <w:t>Ab 08</w:t>
            </w:r>
            <w:r>
              <w:rPr>
                <w:rFonts w:ascii="Calibri" w:hAnsi="Calibri" w:cs="Calibri"/>
              </w:rPr>
              <w:t>:</w:t>
            </w:r>
            <w:r w:rsidRPr="00561524">
              <w:rPr>
                <w:rFonts w:ascii="Calibri" w:hAnsi="Calibri" w:cs="Calibri"/>
              </w:rPr>
              <w:t>45</w:t>
            </w:r>
          </w:p>
        </w:tc>
        <w:tc>
          <w:tcPr>
            <w:tcW w:w="7366" w:type="dxa"/>
            <w:vAlign w:val="center"/>
          </w:tcPr>
          <w:p w14:paraId="6E502ACC" w14:textId="77777777" w:rsidR="003B48AD" w:rsidRDefault="003B48AD" w:rsidP="003B48AD">
            <w:r w:rsidRPr="00561524">
              <w:rPr>
                <w:rFonts w:ascii="Calibri" w:hAnsi="Calibri" w:cs="Calibri"/>
              </w:rPr>
              <w:t>Anmeldung der Teilnehmer</w:t>
            </w:r>
          </w:p>
        </w:tc>
      </w:tr>
      <w:tr w:rsidR="003B48AD" w14:paraId="75AD73AC" w14:textId="77777777" w:rsidTr="003B48AD">
        <w:trPr>
          <w:trHeight w:val="340"/>
        </w:trPr>
        <w:tc>
          <w:tcPr>
            <w:tcW w:w="1696" w:type="dxa"/>
          </w:tcPr>
          <w:p w14:paraId="116C8B54" w14:textId="77777777" w:rsidR="003B48AD" w:rsidRDefault="003B48AD" w:rsidP="003B48AD">
            <w:r w:rsidRPr="00561524">
              <w:rPr>
                <w:rFonts w:ascii="Calibri" w:hAnsi="Calibri" w:cs="Calibri"/>
              </w:rPr>
              <w:t>09</w:t>
            </w:r>
            <w:r>
              <w:rPr>
                <w:rFonts w:ascii="Calibri" w:hAnsi="Calibri" w:cs="Calibri"/>
              </w:rPr>
              <w:t>:</w:t>
            </w:r>
            <w:r w:rsidRPr="00561524">
              <w:rPr>
                <w:rFonts w:ascii="Calibri" w:hAnsi="Calibri" w:cs="Calibri"/>
              </w:rPr>
              <w:t xml:space="preserve">00 – </w:t>
            </w:r>
            <w:r>
              <w:rPr>
                <w:rFonts w:ascii="Calibri" w:hAnsi="Calibri" w:cs="Calibri"/>
              </w:rPr>
              <w:t>10:00</w:t>
            </w:r>
            <w:r w:rsidRPr="00561524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ab/>
            </w:r>
          </w:p>
        </w:tc>
        <w:tc>
          <w:tcPr>
            <w:tcW w:w="7366" w:type="dxa"/>
            <w:vAlign w:val="center"/>
          </w:tcPr>
          <w:p w14:paraId="0C29E219" w14:textId="77777777" w:rsidR="003B48AD" w:rsidRPr="001C47E3" w:rsidRDefault="003B48AD" w:rsidP="003B48AD">
            <w:pPr>
              <w:rPr>
                <w:rFonts w:ascii="Calibri" w:hAnsi="Calibri" w:cs="Calibri"/>
              </w:rPr>
            </w:pPr>
            <w:r w:rsidRPr="001C47E3">
              <w:rPr>
                <w:rFonts w:ascii="Calibri" w:hAnsi="Calibri" w:cs="Calibri"/>
              </w:rPr>
              <w:t>Bronchoskopie, Gastroskopie, Zystoskopie: wie gehe ich am besten bei</w:t>
            </w:r>
          </w:p>
          <w:p w14:paraId="3DD37E9F" w14:textId="77777777" w:rsidR="003B48AD" w:rsidRDefault="003B48AD" w:rsidP="003B48AD">
            <w:r w:rsidRPr="001C47E3">
              <w:rPr>
                <w:rFonts w:ascii="Calibri" w:hAnsi="Calibri" w:cs="Calibri"/>
              </w:rPr>
              <w:t xml:space="preserve">endoskopischen Untersuchungen vor? </w:t>
            </w:r>
            <w:r>
              <w:rPr>
                <w:rFonts w:ascii="Calibri" w:hAnsi="Calibri" w:cs="Calibri"/>
              </w:rPr>
              <w:t xml:space="preserve">- </w:t>
            </w:r>
            <w:r w:rsidRPr="00427070">
              <w:rPr>
                <w:rFonts w:ascii="Calibri" w:hAnsi="Calibri" w:cs="Calibri"/>
                <w:i/>
                <w:iCs/>
                <w:color w:val="6BA4B8"/>
              </w:rPr>
              <w:t>Bianca Schwarz</w:t>
            </w:r>
          </w:p>
        </w:tc>
      </w:tr>
      <w:tr w:rsidR="003B48AD" w14:paraId="281DFDAF" w14:textId="77777777" w:rsidTr="003B48AD">
        <w:trPr>
          <w:trHeight w:val="340"/>
        </w:trPr>
        <w:tc>
          <w:tcPr>
            <w:tcW w:w="1696" w:type="dxa"/>
            <w:vAlign w:val="center"/>
          </w:tcPr>
          <w:p w14:paraId="1A3B8C7E" w14:textId="77777777" w:rsidR="003B48AD" w:rsidRDefault="003B48AD" w:rsidP="003B48AD">
            <w:r w:rsidRPr="008314F4">
              <w:rPr>
                <w:rFonts w:ascii="Calibri" w:hAnsi="Calibri" w:cs="Calibri"/>
              </w:rPr>
              <w:t>10</w:t>
            </w:r>
            <w:r>
              <w:rPr>
                <w:rFonts w:ascii="Calibri" w:hAnsi="Calibri" w:cs="Calibri"/>
              </w:rPr>
              <w:t>:</w:t>
            </w:r>
            <w:r w:rsidRPr="008314F4">
              <w:rPr>
                <w:rFonts w:ascii="Calibri" w:hAnsi="Calibri" w:cs="Calibri"/>
              </w:rPr>
              <w:t>00 – 10:45</w:t>
            </w:r>
          </w:p>
        </w:tc>
        <w:tc>
          <w:tcPr>
            <w:tcW w:w="7366" w:type="dxa"/>
            <w:vAlign w:val="center"/>
          </w:tcPr>
          <w:p w14:paraId="79896CC0" w14:textId="77777777" w:rsidR="003B48AD" w:rsidRDefault="003B48AD" w:rsidP="003B48AD">
            <w:r w:rsidRPr="008314F4">
              <w:rPr>
                <w:rFonts w:ascii="Calibri" w:hAnsi="Calibri" w:cs="Calibri"/>
              </w:rPr>
              <w:t xml:space="preserve">Präanalytik </w:t>
            </w:r>
            <w:r>
              <w:rPr>
                <w:rFonts w:ascii="Calibri" w:hAnsi="Calibri" w:cs="Calibri"/>
              </w:rPr>
              <w:t xml:space="preserve">- </w:t>
            </w:r>
            <w:r w:rsidRPr="008314F4">
              <w:rPr>
                <w:rFonts w:ascii="Calibri" w:hAnsi="Calibri" w:cs="Calibri"/>
              </w:rPr>
              <w:t>der böse Zwerg in der Labormedizin</w:t>
            </w:r>
            <w:r>
              <w:rPr>
                <w:rFonts w:ascii="Calibri" w:hAnsi="Calibri" w:cs="Calibri"/>
              </w:rPr>
              <w:t xml:space="preserve"> - </w:t>
            </w:r>
            <w:r w:rsidRPr="00BF2B4E">
              <w:rPr>
                <w:rFonts w:ascii="Calibri" w:hAnsi="Calibri" w:cs="Calibri"/>
                <w:i/>
                <w:iCs/>
                <w:color w:val="6BA4B8"/>
              </w:rPr>
              <w:t>Ilse Schwendenwein</w:t>
            </w:r>
          </w:p>
        </w:tc>
      </w:tr>
      <w:tr w:rsidR="003B48AD" w14:paraId="3CF4DD97" w14:textId="77777777" w:rsidTr="003B48AD">
        <w:trPr>
          <w:trHeight w:val="340"/>
        </w:trPr>
        <w:tc>
          <w:tcPr>
            <w:tcW w:w="1696" w:type="dxa"/>
            <w:vAlign w:val="center"/>
          </w:tcPr>
          <w:p w14:paraId="2199E6D6" w14:textId="77777777" w:rsidR="003B48AD" w:rsidRDefault="003B48AD" w:rsidP="003B48AD">
            <w:r w:rsidRPr="00561524">
              <w:rPr>
                <w:rFonts w:ascii="Calibri" w:hAnsi="Calibri" w:cs="Calibri"/>
              </w:rPr>
              <w:t>10</w:t>
            </w:r>
            <w:r>
              <w:rPr>
                <w:rFonts w:ascii="Calibri" w:hAnsi="Calibri" w:cs="Calibri"/>
              </w:rPr>
              <w:t>:45</w:t>
            </w:r>
            <w:r w:rsidRPr="00561524">
              <w:rPr>
                <w:rFonts w:ascii="Calibri" w:hAnsi="Calibri" w:cs="Calibri"/>
              </w:rPr>
              <w:t xml:space="preserve"> – 11</w:t>
            </w:r>
            <w:r>
              <w:rPr>
                <w:rFonts w:ascii="Calibri" w:hAnsi="Calibri" w:cs="Calibri"/>
              </w:rPr>
              <w:t>:</w:t>
            </w:r>
            <w:r w:rsidRPr="00561524">
              <w:rPr>
                <w:rFonts w:ascii="Calibri" w:hAnsi="Calibri" w:cs="Calibri"/>
              </w:rPr>
              <w:t>00</w:t>
            </w:r>
          </w:p>
        </w:tc>
        <w:tc>
          <w:tcPr>
            <w:tcW w:w="7366" w:type="dxa"/>
            <w:vAlign w:val="center"/>
          </w:tcPr>
          <w:p w14:paraId="2839656D" w14:textId="77777777" w:rsidR="003B48AD" w:rsidRDefault="003B48AD" w:rsidP="003B48AD">
            <w:r w:rsidRPr="00732433">
              <w:rPr>
                <w:rFonts w:ascii="Calibri" w:hAnsi="Calibri" w:cs="Calibri"/>
                <w:i/>
                <w:iCs/>
              </w:rPr>
              <w:t>Kaffeepause</w:t>
            </w:r>
          </w:p>
        </w:tc>
      </w:tr>
      <w:tr w:rsidR="003B48AD" w14:paraId="34ACA21D" w14:textId="77777777" w:rsidTr="003B48AD">
        <w:trPr>
          <w:trHeight w:val="340"/>
        </w:trPr>
        <w:tc>
          <w:tcPr>
            <w:tcW w:w="1696" w:type="dxa"/>
          </w:tcPr>
          <w:p w14:paraId="18E5BF47" w14:textId="77777777" w:rsidR="003B48AD" w:rsidRDefault="003B48AD" w:rsidP="003B48AD">
            <w:r>
              <w:rPr>
                <w:rFonts w:ascii="Calibri" w:hAnsi="Calibri" w:cs="Calibri"/>
              </w:rPr>
              <w:t>11:00 – 11:30</w:t>
            </w:r>
          </w:p>
        </w:tc>
        <w:tc>
          <w:tcPr>
            <w:tcW w:w="7366" w:type="dxa"/>
            <w:vAlign w:val="center"/>
          </w:tcPr>
          <w:p w14:paraId="40E7BCF7" w14:textId="77777777" w:rsidR="003B48AD" w:rsidRPr="001C47E3" w:rsidRDefault="003B48AD" w:rsidP="003B48AD">
            <w:pPr>
              <w:rPr>
                <w:rFonts w:ascii="Calibri" w:hAnsi="Calibri" w:cs="Calibri"/>
              </w:rPr>
            </w:pPr>
            <w:r w:rsidRPr="001C47E3">
              <w:rPr>
                <w:rFonts w:ascii="Calibri" w:hAnsi="Calibri" w:cs="Calibri"/>
              </w:rPr>
              <w:t xml:space="preserve">Asthma vs. interstitielle </w:t>
            </w:r>
            <w:proofErr w:type="spellStart"/>
            <w:r w:rsidRPr="001C47E3">
              <w:rPr>
                <w:rFonts w:ascii="Calibri" w:hAnsi="Calibri" w:cs="Calibri"/>
              </w:rPr>
              <w:t>Pneumopathie</w:t>
            </w:r>
            <w:proofErr w:type="spellEnd"/>
            <w:r w:rsidRPr="001C47E3">
              <w:rPr>
                <w:rFonts w:ascii="Calibri" w:hAnsi="Calibri" w:cs="Calibri"/>
              </w:rPr>
              <w:t>: wann muss ich den Verdacht haben,</w:t>
            </w:r>
          </w:p>
          <w:p w14:paraId="15493616" w14:textId="77777777" w:rsidR="003B48AD" w:rsidRDefault="003B48AD" w:rsidP="003B48AD">
            <w:r w:rsidRPr="001C47E3">
              <w:rPr>
                <w:rFonts w:ascii="Calibri" w:hAnsi="Calibri" w:cs="Calibri"/>
              </w:rPr>
              <w:t xml:space="preserve">dass es kein Asthma ist? </w:t>
            </w:r>
            <w:r>
              <w:rPr>
                <w:rFonts w:ascii="Calibri" w:hAnsi="Calibri" w:cs="Calibri"/>
              </w:rPr>
              <w:t xml:space="preserve">- </w:t>
            </w:r>
            <w:r w:rsidRPr="00BF2B4E">
              <w:rPr>
                <w:rFonts w:ascii="Calibri" w:hAnsi="Calibri" w:cs="Calibri"/>
                <w:i/>
                <w:iCs/>
                <w:color w:val="6BA4B8"/>
              </w:rPr>
              <w:t>Bianca Schwarz</w:t>
            </w:r>
          </w:p>
        </w:tc>
      </w:tr>
      <w:tr w:rsidR="003B48AD" w14:paraId="5A904E8B" w14:textId="77777777" w:rsidTr="003B48AD">
        <w:trPr>
          <w:trHeight w:val="340"/>
        </w:trPr>
        <w:tc>
          <w:tcPr>
            <w:tcW w:w="1696" w:type="dxa"/>
          </w:tcPr>
          <w:p w14:paraId="5DD40E3F" w14:textId="77777777" w:rsidR="003B48AD" w:rsidRDefault="003B48AD" w:rsidP="003B48AD">
            <w:r w:rsidRPr="00561524">
              <w:rPr>
                <w:rFonts w:ascii="Calibri" w:hAnsi="Calibri" w:cs="Calibri"/>
              </w:rPr>
              <w:t>11</w:t>
            </w:r>
            <w:r>
              <w:rPr>
                <w:rFonts w:ascii="Calibri" w:hAnsi="Calibri" w:cs="Calibri"/>
              </w:rPr>
              <w:t>:3</w:t>
            </w:r>
            <w:r w:rsidRPr="00561524">
              <w:rPr>
                <w:rFonts w:ascii="Calibri" w:hAnsi="Calibri" w:cs="Calibri"/>
              </w:rPr>
              <w:t>0 – 12</w:t>
            </w:r>
            <w:r>
              <w:rPr>
                <w:rFonts w:ascii="Calibri" w:hAnsi="Calibri" w:cs="Calibri"/>
              </w:rPr>
              <w:t>:3</w:t>
            </w:r>
            <w:r w:rsidRPr="00561524">
              <w:rPr>
                <w:rFonts w:ascii="Calibri" w:hAnsi="Calibri" w:cs="Calibri"/>
              </w:rPr>
              <w:t>0</w:t>
            </w:r>
          </w:p>
        </w:tc>
        <w:tc>
          <w:tcPr>
            <w:tcW w:w="7366" w:type="dxa"/>
            <w:vAlign w:val="center"/>
          </w:tcPr>
          <w:p w14:paraId="2B336D51" w14:textId="77777777" w:rsidR="003B48AD" w:rsidRPr="001C47E3" w:rsidRDefault="003B48AD" w:rsidP="003B48AD">
            <w:pPr>
              <w:rPr>
                <w:rFonts w:ascii="Calibri" w:hAnsi="Calibri" w:cs="Calibri"/>
              </w:rPr>
            </w:pPr>
            <w:r w:rsidRPr="001C47E3">
              <w:rPr>
                <w:rFonts w:ascii="Calibri" w:hAnsi="Calibri" w:cs="Calibri"/>
              </w:rPr>
              <w:t>Magenerkrankungen beim Pferd, inkl. EGGD und</w:t>
            </w:r>
          </w:p>
          <w:p w14:paraId="6EF57B83" w14:textId="77777777" w:rsidR="003B48AD" w:rsidRDefault="003B48AD" w:rsidP="003B48AD">
            <w:r w:rsidRPr="001C47E3">
              <w:rPr>
                <w:rFonts w:ascii="Calibri" w:hAnsi="Calibri" w:cs="Calibri"/>
              </w:rPr>
              <w:t xml:space="preserve">Magenentleerungsstörungen </w:t>
            </w:r>
            <w:r>
              <w:rPr>
                <w:rFonts w:ascii="Calibri" w:hAnsi="Calibri" w:cs="Calibri"/>
              </w:rPr>
              <w:t xml:space="preserve">- </w:t>
            </w:r>
            <w:r w:rsidRPr="00BF2B4E">
              <w:rPr>
                <w:rFonts w:ascii="Calibri" w:hAnsi="Calibri" w:cs="Calibri"/>
                <w:i/>
                <w:iCs/>
                <w:color w:val="6BA4B8"/>
              </w:rPr>
              <w:t>Bianca Schwarz</w:t>
            </w:r>
          </w:p>
        </w:tc>
      </w:tr>
      <w:tr w:rsidR="003B48AD" w14:paraId="00C36B60" w14:textId="77777777" w:rsidTr="003B48AD">
        <w:trPr>
          <w:trHeight w:val="340"/>
        </w:trPr>
        <w:tc>
          <w:tcPr>
            <w:tcW w:w="1696" w:type="dxa"/>
            <w:vAlign w:val="center"/>
          </w:tcPr>
          <w:p w14:paraId="6D22115F" w14:textId="77777777" w:rsidR="003B48AD" w:rsidRDefault="003B48AD" w:rsidP="003B48AD">
            <w:r w:rsidRPr="00561524">
              <w:rPr>
                <w:rFonts w:ascii="Calibri" w:hAnsi="Calibri" w:cs="Calibri"/>
              </w:rPr>
              <w:t>12</w:t>
            </w:r>
            <w:r>
              <w:rPr>
                <w:rFonts w:ascii="Calibri" w:hAnsi="Calibri" w:cs="Calibri"/>
              </w:rPr>
              <w:t>:</w:t>
            </w:r>
            <w:r w:rsidRPr="00561524">
              <w:rPr>
                <w:rFonts w:ascii="Calibri" w:hAnsi="Calibri" w:cs="Calibri"/>
              </w:rPr>
              <w:t>30 – 13</w:t>
            </w:r>
            <w:r>
              <w:rPr>
                <w:rFonts w:ascii="Calibri" w:hAnsi="Calibri" w:cs="Calibri"/>
              </w:rPr>
              <w:t>:</w:t>
            </w:r>
            <w:r w:rsidRPr="00561524">
              <w:rPr>
                <w:rFonts w:ascii="Calibri" w:hAnsi="Calibri" w:cs="Calibri"/>
              </w:rPr>
              <w:t>30</w:t>
            </w:r>
          </w:p>
        </w:tc>
        <w:tc>
          <w:tcPr>
            <w:tcW w:w="7366" w:type="dxa"/>
            <w:vAlign w:val="center"/>
          </w:tcPr>
          <w:p w14:paraId="4F015269" w14:textId="77777777" w:rsidR="003B48AD" w:rsidRDefault="003B48AD" w:rsidP="003B48AD">
            <w:r w:rsidRPr="00732433">
              <w:rPr>
                <w:rFonts w:ascii="Calibri" w:hAnsi="Calibri" w:cs="Calibri"/>
                <w:i/>
                <w:iCs/>
              </w:rPr>
              <w:t>Mittagspause</w:t>
            </w:r>
          </w:p>
        </w:tc>
      </w:tr>
      <w:tr w:rsidR="003B48AD" w14:paraId="5EFEA5CE" w14:textId="77777777" w:rsidTr="003B48AD">
        <w:trPr>
          <w:trHeight w:val="340"/>
        </w:trPr>
        <w:tc>
          <w:tcPr>
            <w:tcW w:w="1696" w:type="dxa"/>
            <w:vAlign w:val="center"/>
          </w:tcPr>
          <w:p w14:paraId="63FB048F" w14:textId="77777777" w:rsidR="003B48AD" w:rsidRDefault="003B48AD" w:rsidP="003B48AD">
            <w:r w:rsidRPr="008314F4">
              <w:rPr>
                <w:rFonts w:ascii="Calibri" w:hAnsi="Calibri" w:cs="Calibri"/>
              </w:rPr>
              <w:t>13:30 – 14:30</w:t>
            </w:r>
          </w:p>
        </w:tc>
        <w:tc>
          <w:tcPr>
            <w:tcW w:w="7366" w:type="dxa"/>
            <w:vAlign w:val="center"/>
          </w:tcPr>
          <w:p w14:paraId="2FEAD51E" w14:textId="77777777" w:rsidR="003B48AD" w:rsidRDefault="003B48AD" w:rsidP="003B48AD">
            <w:r w:rsidRPr="008314F4">
              <w:rPr>
                <w:rFonts w:ascii="Calibri" w:hAnsi="Calibri" w:cs="Calibri"/>
              </w:rPr>
              <w:t xml:space="preserve">Postanalytik </w:t>
            </w:r>
            <w:r>
              <w:rPr>
                <w:rFonts w:ascii="Calibri" w:hAnsi="Calibri" w:cs="Calibri"/>
              </w:rPr>
              <w:t xml:space="preserve">- </w:t>
            </w:r>
            <w:r w:rsidRPr="00BF2B4E">
              <w:rPr>
                <w:rFonts w:ascii="Calibri" w:hAnsi="Calibri" w:cs="Calibri"/>
                <w:i/>
                <w:iCs/>
                <w:color w:val="6BA4B8"/>
              </w:rPr>
              <w:t>Ilse Schwendenwein</w:t>
            </w:r>
          </w:p>
        </w:tc>
      </w:tr>
      <w:tr w:rsidR="003B48AD" w14:paraId="160534D9" w14:textId="77777777" w:rsidTr="003B48AD">
        <w:trPr>
          <w:trHeight w:val="340"/>
        </w:trPr>
        <w:tc>
          <w:tcPr>
            <w:tcW w:w="1696" w:type="dxa"/>
          </w:tcPr>
          <w:p w14:paraId="6A2BBBBB" w14:textId="77777777" w:rsidR="003B48AD" w:rsidRDefault="003B48AD" w:rsidP="003B48AD">
            <w:r w:rsidRPr="00561524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4:</w:t>
            </w:r>
            <w:r w:rsidRPr="00561524">
              <w:rPr>
                <w:rFonts w:ascii="Calibri" w:hAnsi="Calibri" w:cs="Calibri"/>
              </w:rPr>
              <w:t>30 – 1</w:t>
            </w:r>
            <w:r>
              <w:rPr>
                <w:rFonts w:ascii="Calibri" w:hAnsi="Calibri" w:cs="Calibri"/>
              </w:rPr>
              <w:t>5:0</w:t>
            </w:r>
            <w:r w:rsidRPr="00561524">
              <w:rPr>
                <w:rFonts w:ascii="Calibri" w:hAnsi="Calibri" w:cs="Calibri"/>
              </w:rPr>
              <w:t>0</w:t>
            </w:r>
          </w:p>
        </w:tc>
        <w:tc>
          <w:tcPr>
            <w:tcW w:w="7366" w:type="dxa"/>
            <w:vAlign w:val="center"/>
          </w:tcPr>
          <w:p w14:paraId="2ACDE45B" w14:textId="77777777" w:rsidR="003B48AD" w:rsidRPr="001C47E3" w:rsidRDefault="003B48AD" w:rsidP="003B48AD">
            <w:pPr>
              <w:rPr>
                <w:rFonts w:ascii="Calibri" w:hAnsi="Calibri" w:cs="Calibri"/>
              </w:rPr>
            </w:pPr>
            <w:r w:rsidRPr="001C47E3">
              <w:rPr>
                <w:rFonts w:ascii="Calibri" w:hAnsi="Calibri" w:cs="Calibri"/>
              </w:rPr>
              <w:t>Aufarbeitung gastrointes</w:t>
            </w:r>
            <w:r>
              <w:rPr>
                <w:rFonts w:ascii="Calibri" w:hAnsi="Calibri" w:cs="Calibri"/>
              </w:rPr>
              <w:t>ti</w:t>
            </w:r>
            <w:r w:rsidRPr="001C47E3">
              <w:rPr>
                <w:rFonts w:ascii="Calibri" w:hAnsi="Calibri" w:cs="Calibri"/>
              </w:rPr>
              <w:t>naler Pa</w:t>
            </w:r>
            <w:r>
              <w:rPr>
                <w:rFonts w:ascii="Calibri" w:hAnsi="Calibri" w:cs="Calibri"/>
              </w:rPr>
              <w:t>ti</w:t>
            </w:r>
            <w:r w:rsidRPr="001C47E3">
              <w:rPr>
                <w:rFonts w:ascii="Calibri" w:hAnsi="Calibri" w:cs="Calibri"/>
              </w:rPr>
              <w:t>enten, Schwerpunkt</w:t>
            </w:r>
          </w:p>
          <w:p w14:paraId="37BE2E5B" w14:textId="77777777" w:rsidR="003B48AD" w:rsidRDefault="003B48AD" w:rsidP="003B48AD">
            <w:r w:rsidRPr="001C47E3">
              <w:rPr>
                <w:rFonts w:ascii="Calibri" w:hAnsi="Calibri" w:cs="Calibri"/>
              </w:rPr>
              <w:t xml:space="preserve">Biopsien und OGTT </w:t>
            </w:r>
            <w:r>
              <w:rPr>
                <w:rFonts w:ascii="Calibri" w:hAnsi="Calibri" w:cs="Calibri"/>
              </w:rPr>
              <w:t xml:space="preserve">- </w:t>
            </w:r>
            <w:r w:rsidRPr="00BF2B4E">
              <w:rPr>
                <w:rFonts w:ascii="Calibri" w:hAnsi="Calibri" w:cs="Calibri"/>
                <w:i/>
                <w:iCs/>
                <w:color w:val="6BA4B8"/>
              </w:rPr>
              <w:t>Bianca Schwarz</w:t>
            </w:r>
          </w:p>
        </w:tc>
      </w:tr>
      <w:tr w:rsidR="003B48AD" w14:paraId="655D0F5D" w14:textId="77777777" w:rsidTr="003B48AD">
        <w:trPr>
          <w:trHeight w:val="340"/>
        </w:trPr>
        <w:tc>
          <w:tcPr>
            <w:tcW w:w="1696" w:type="dxa"/>
            <w:vAlign w:val="center"/>
          </w:tcPr>
          <w:p w14:paraId="60C92FDD" w14:textId="77777777" w:rsidR="003B48AD" w:rsidRDefault="003B48AD" w:rsidP="003B48AD">
            <w:r w:rsidRPr="00561524">
              <w:rPr>
                <w:rFonts w:ascii="Calibri" w:hAnsi="Calibri" w:cs="Calibri"/>
              </w:rPr>
              <w:t>15</w:t>
            </w:r>
            <w:r>
              <w:rPr>
                <w:rFonts w:ascii="Calibri" w:hAnsi="Calibri" w:cs="Calibri"/>
              </w:rPr>
              <w:t>:</w:t>
            </w:r>
            <w:r w:rsidRPr="00561524">
              <w:rPr>
                <w:rFonts w:ascii="Calibri" w:hAnsi="Calibri" w:cs="Calibri"/>
              </w:rPr>
              <w:t>00 – 15</w:t>
            </w:r>
            <w:r>
              <w:rPr>
                <w:rFonts w:ascii="Calibri" w:hAnsi="Calibri" w:cs="Calibri"/>
              </w:rPr>
              <w:t>:</w:t>
            </w:r>
            <w:r w:rsidRPr="00561524">
              <w:rPr>
                <w:rFonts w:ascii="Calibri" w:hAnsi="Calibri" w:cs="Calibri"/>
              </w:rPr>
              <w:t>30</w:t>
            </w:r>
          </w:p>
        </w:tc>
        <w:tc>
          <w:tcPr>
            <w:tcW w:w="7366" w:type="dxa"/>
            <w:vAlign w:val="center"/>
          </w:tcPr>
          <w:p w14:paraId="213E129F" w14:textId="77777777" w:rsidR="003B48AD" w:rsidRDefault="003B48AD" w:rsidP="003B48AD">
            <w:r w:rsidRPr="00732433">
              <w:rPr>
                <w:rFonts w:ascii="Calibri" w:hAnsi="Calibri" w:cs="Calibri"/>
                <w:i/>
                <w:iCs/>
              </w:rPr>
              <w:t>Kaffeepaus</w:t>
            </w:r>
            <w:r>
              <w:rPr>
                <w:rFonts w:ascii="Calibri" w:hAnsi="Calibri" w:cs="Calibri"/>
                <w:i/>
                <w:iCs/>
              </w:rPr>
              <w:t>e</w:t>
            </w:r>
          </w:p>
        </w:tc>
      </w:tr>
      <w:tr w:rsidR="003B48AD" w14:paraId="454964B9" w14:textId="77777777" w:rsidTr="003B48AD">
        <w:trPr>
          <w:trHeight w:val="340"/>
        </w:trPr>
        <w:tc>
          <w:tcPr>
            <w:tcW w:w="1696" w:type="dxa"/>
            <w:vAlign w:val="center"/>
          </w:tcPr>
          <w:p w14:paraId="3E234611" w14:textId="77777777" w:rsidR="003B48AD" w:rsidRDefault="003B48AD" w:rsidP="003B48AD">
            <w:r>
              <w:rPr>
                <w:rFonts w:ascii="Calibri" w:hAnsi="Calibri" w:cs="Calibri"/>
              </w:rPr>
              <w:t>15:30 – 16:30</w:t>
            </w:r>
          </w:p>
        </w:tc>
        <w:tc>
          <w:tcPr>
            <w:tcW w:w="7366" w:type="dxa"/>
            <w:vAlign w:val="center"/>
          </w:tcPr>
          <w:p w14:paraId="6A43C780" w14:textId="77777777" w:rsidR="003B48AD" w:rsidRDefault="003B48AD" w:rsidP="003B48AD">
            <w:r w:rsidRPr="00561524">
              <w:rPr>
                <w:rFonts w:ascii="Calibri" w:hAnsi="Calibri" w:cs="Calibri"/>
              </w:rPr>
              <w:t>PPID und Insulin-Dysregulation</w:t>
            </w:r>
            <w:r>
              <w:rPr>
                <w:rFonts w:ascii="Calibri" w:hAnsi="Calibri" w:cs="Calibri"/>
              </w:rPr>
              <w:t xml:space="preserve"> – was gibt es Neues? - </w:t>
            </w:r>
            <w:r w:rsidRPr="00BF2B4E">
              <w:rPr>
                <w:rFonts w:ascii="Calibri" w:hAnsi="Calibri" w:cs="Calibri"/>
                <w:i/>
                <w:iCs/>
                <w:color w:val="6BA4B8"/>
              </w:rPr>
              <w:t>Bianca Schwarz</w:t>
            </w:r>
          </w:p>
        </w:tc>
      </w:tr>
      <w:tr w:rsidR="003B48AD" w14:paraId="3B958357" w14:textId="77777777" w:rsidTr="003B48AD">
        <w:trPr>
          <w:trHeight w:val="340"/>
        </w:trPr>
        <w:tc>
          <w:tcPr>
            <w:tcW w:w="1696" w:type="dxa"/>
            <w:vAlign w:val="center"/>
          </w:tcPr>
          <w:p w14:paraId="2BA9E446" w14:textId="77777777" w:rsidR="003B48AD" w:rsidRDefault="003B48AD" w:rsidP="003B48AD">
            <w:r w:rsidRPr="008314F4">
              <w:rPr>
                <w:rFonts w:ascii="Calibri" w:hAnsi="Calibri" w:cs="Calibri"/>
              </w:rPr>
              <w:t>16</w:t>
            </w:r>
            <w:r>
              <w:rPr>
                <w:rFonts w:ascii="Calibri" w:hAnsi="Calibri" w:cs="Calibri"/>
              </w:rPr>
              <w:t>:</w:t>
            </w:r>
            <w:r w:rsidRPr="008314F4">
              <w:rPr>
                <w:rFonts w:ascii="Calibri" w:hAnsi="Calibri" w:cs="Calibri"/>
              </w:rPr>
              <w:t>30 – 17</w:t>
            </w:r>
            <w:r>
              <w:rPr>
                <w:rFonts w:ascii="Calibri" w:hAnsi="Calibri" w:cs="Calibri"/>
              </w:rPr>
              <w:t>:</w:t>
            </w:r>
            <w:r w:rsidRPr="008314F4">
              <w:rPr>
                <w:rFonts w:ascii="Calibri" w:hAnsi="Calibri" w:cs="Calibri"/>
              </w:rPr>
              <w:t>00</w:t>
            </w:r>
          </w:p>
        </w:tc>
        <w:tc>
          <w:tcPr>
            <w:tcW w:w="7366" w:type="dxa"/>
            <w:vAlign w:val="center"/>
          </w:tcPr>
          <w:p w14:paraId="2FA72DD1" w14:textId="77777777" w:rsidR="003B48AD" w:rsidRPr="003106FA" w:rsidRDefault="003B48AD" w:rsidP="003B48AD">
            <w:pPr>
              <w:spacing w:line="276" w:lineRule="auto"/>
              <w:ind w:left="2124" w:hanging="2124"/>
              <w:rPr>
                <w:rFonts w:ascii="Calibri" w:hAnsi="Calibri" w:cs="Calibri"/>
                <w:i/>
                <w:iCs/>
                <w:color w:val="6BA4B8"/>
              </w:rPr>
            </w:pPr>
            <w:r w:rsidRPr="008314F4">
              <w:rPr>
                <w:rFonts w:ascii="Calibri" w:hAnsi="Calibri" w:cs="Calibri"/>
              </w:rPr>
              <w:t>Auf alle Fälle: Fälle</w:t>
            </w:r>
            <w:r>
              <w:rPr>
                <w:rFonts w:ascii="Calibri" w:hAnsi="Calibri" w:cs="Calibri"/>
              </w:rPr>
              <w:t xml:space="preserve"> - </w:t>
            </w:r>
            <w:r w:rsidRPr="00BF2B4E">
              <w:rPr>
                <w:rFonts w:ascii="Calibri" w:hAnsi="Calibri" w:cs="Calibri"/>
                <w:i/>
                <w:iCs/>
                <w:color w:val="6BA4B8"/>
              </w:rPr>
              <w:t>Ilse Schwendenwein und Bianca Schwarz</w:t>
            </w:r>
          </w:p>
        </w:tc>
      </w:tr>
      <w:tr w:rsidR="003B48AD" w14:paraId="2EB3FFBA" w14:textId="77777777" w:rsidTr="003B48AD">
        <w:trPr>
          <w:trHeight w:val="511"/>
        </w:trPr>
        <w:tc>
          <w:tcPr>
            <w:tcW w:w="1696" w:type="dxa"/>
            <w:vAlign w:val="center"/>
          </w:tcPr>
          <w:p w14:paraId="71DC8754" w14:textId="77777777" w:rsidR="003B48AD" w:rsidRPr="008314F4" w:rsidRDefault="003B48AD" w:rsidP="003B48AD">
            <w:pPr>
              <w:rPr>
                <w:rFonts w:ascii="Calibri" w:hAnsi="Calibri" w:cs="Calibri"/>
              </w:rPr>
            </w:pPr>
          </w:p>
        </w:tc>
        <w:tc>
          <w:tcPr>
            <w:tcW w:w="7366" w:type="dxa"/>
            <w:vAlign w:val="center"/>
          </w:tcPr>
          <w:p w14:paraId="3440A2D8" w14:textId="77777777" w:rsidR="003B48AD" w:rsidRPr="008314F4" w:rsidRDefault="003B48AD" w:rsidP="003B48AD">
            <w:pPr>
              <w:spacing w:line="276" w:lineRule="auto"/>
              <w:ind w:left="2124" w:hanging="2124"/>
              <w:rPr>
                <w:rFonts w:ascii="Calibri" w:hAnsi="Calibri" w:cs="Calibri"/>
              </w:rPr>
            </w:pPr>
          </w:p>
        </w:tc>
      </w:tr>
    </w:tbl>
    <w:p w14:paraId="56D8574F" w14:textId="77777777" w:rsidR="00F4194E" w:rsidRDefault="00F4194E"/>
    <w:sectPr w:rsidR="00F4194E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6BF17" w14:textId="77777777" w:rsidR="00FD5C32" w:rsidRDefault="00FD5C32" w:rsidP="003B48AD">
      <w:pPr>
        <w:spacing w:after="0" w:line="240" w:lineRule="auto"/>
      </w:pPr>
      <w:r>
        <w:separator/>
      </w:r>
    </w:p>
  </w:endnote>
  <w:endnote w:type="continuationSeparator" w:id="0">
    <w:p w14:paraId="3A1DE7F4" w14:textId="77777777" w:rsidR="00FD5C32" w:rsidRDefault="00FD5C32" w:rsidP="003B4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2E7CB" w14:textId="77777777" w:rsidR="003B48AD" w:rsidRPr="009F4A96" w:rsidRDefault="003B48AD" w:rsidP="003B48AD">
    <w:pPr>
      <w:pStyle w:val="Fuzeile"/>
      <w:jc w:val="center"/>
      <w:rPr>
        <w:sz w:val="20"/>
        <w:szCs w:val="20"/>
      </w:rPr>
    </w:pPr>
    <w:r w:rsidRPr="009F4A96">
      <w:rPr>
        <w:sz w:val="20"/>
        <w:szCs w:val="20"/>
      </w:rPr>
      <w:t>Ihr Organisationsteam der Bayer &amp; Partner GmbH</w:t>
    </w:r>
  </w:p>
  <w:p w14:paraId="00C33A68" w14:textId="77777777" w:rsidR="003B48AD" w:rsidRPr="009F4A96" w:rsidRDefault="003B48AD" w:rsidP="003B48AD">
    <w:pPr>
      <w:pStyle w:val="Fuzeile"/>
      <w:jc w:val="center"/>
      <w:rPr>
        <w:sz w:val="20"/>
        <w:szCs w:val="20"/>
      </w:rPr>
    </w:pPr>
    <w:r w:rsidRPr="009F4A96">
      <w:rPr>
        <w:sz w:val="20"/>
        <w:szCs w:val="20"/>
      </w:rPr>
      <w:t>im Auftrag der Pferdeklinik Kottingbrunn</w:t>
    </w:r>
  </w:p>
  <w:p w14:paraId="5CA44B5F" w14:textId="4FF3A0C6" w:rsidR="003B48AD" w:rsidRPr="009F4A96" w:rsidRDefault="003B48AD" w:rsidP="003B48AD">
    <w:pPr>
      <w:pStyle w:val="Fuzeile"/>
      <w:jc w:val="center"/>
      <w:rPr>
        <w:sz w:val="20"/>
        <w:szCs w:val="20"/>
      </w:rPr>
    </w:pPr>
    <w:r w:rsidRPr="009F4A96">
      <w:rPr>
        <w:sz w:val="20"/>
        <w:szCs w:val="20"/>
      </w:rPr>
      <w:t>E-Mail: fortbildung@bayer-partner.at | Tel.: +43 720 343</w:t>
    </w:r>
    <w:r>
      <w:rPr>
        <w:sz w:val="20"/>
        <w:szCs w:val="20"/>
      </w:rPr>
      <w:t> </w:t>
    </w:r>
    <w:r w:rsidRPr="009F4A96">
      <w:rPr>
        <w:sz w:val="20"/>
        <w:szCs w:val="20"/>
      </w:rPr>
      <w:t>825</w:t>
    </w:r>
  </w:p>
  <w:p w14:paraId="60A15342" w14:textId="77777777" w:rsidR="003B48AD" w:rsidRDefault="003B48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F7DF7" w14:textId="77777777" w:rsidR="00FD5C32" w:rsidRDefault="00FD5C32" w:rsidP="003B48AD">
      <w:pPr>
        <w:spacing w:after="0" w:line="240" w:lineRule="auto"/>
      </w:pPr>
      <w:r>
        <w:separator/>
      </w:r>
    </w:p>
  </w:footnote>
  <w:footnote w:type="continuationSeparator" w:id="0">
    <w:p w14:paraId="44057F08" w14:textId="77777777" w:rsidR="00FD5C32" w:rsidRDefault="00FD5C32" w:rsidP="003B48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8AD"/>
    <w:rsid w:val="003A737C"/>
    <w:rsid w:val="003B48AD"/>
    <w:rsid w:val="007E342A"/>
    <w:rsid w:val="00A11A18"/>
    <w:rsid w:val="00F4194E"/>
    <w:rsid w:val="00FD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25C06"/>
  <w15:chartTrackingRefBased/>
  <w15:docId w15:val="{FC1EB0EF-1731-4F14-8E68-1C265884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48AD"/>
  </w:style>
  <w:style w:type="paragraph" w:styleId="berschrift1">
    <w:name w:val="heading 1"/>
    <w:basedOn w:val="Standard"/>
    <w:next w:val="Standard"/>
    <w:link w:val="berschrift1Zchn"/>
    <w:uiPriority w:val="9"/>
    <w:qFormat/>
    <w:rsid w:val="003B48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B48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B48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B48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B48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B48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B48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B48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B48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B48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B48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B48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B48A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B48A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B48A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B48A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B48A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B48A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B48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B4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B48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B4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B48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B48A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B48A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B48A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B48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B48A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B48AD"/>
    <w:rPr>
      <w:b/>
      <w:bCs/>
      <w:smallCaps/>
      <w:color w:val="0F4761" w:themeColor="accent1" w:themeShade="BF"/>
      <w:spacing w:val="5"/>
    </w:rPr>
  </w:style>
  <w:style w:type="paragraph" w:customStyle="1" w:styleId="style56">
    <w:name w:val="style56"/>
    <w:basedOn w:val="Standard"/>
    <w:uiPriority w:val="99"/>
    <w:rsid w:val="003B4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de-DE" w:eastAsia="de-DE"/>
      <w14:ligatures w14:val="none"/>
    </w:rPr>
  </w:style>
  <w:style w:type="character" w:customStyle="1" w:styleId="style60">
    <w:name w:val="style60"/>
    <w:rsid w:val="003B48AD"/>
  </w:style>
  <w:style w:type="table" w:styleId="Tabellenraster">
    <w:name w:val="Table Grid"/>
    <w:basedOn w:val="NormaleTabelle"/>
    <w:uiPriority w:val="39"/>
    <w:rsid w:val="003B4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3B48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B48AD"/>
  </w:style>
  <w:style w:type="paragraph" w:styleId="Fuzeile">
    <w:name w:val="footer"/>
    <w:basedOn w:val="Standard"/>
    <w:link w:val="FuzeileZchn"/>
    <w:uiPriority w:val="99"/>
    <w:unhideWhenUsed/>
    <w:rsid w:val="003B48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B4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927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Pils</dc:creator>
  <cp:keywords/>
  <dc:description/>
  <cp:lastModifiedBy>Sophie Pils</cp:lastModifiedBy>
  <cp:revision>1</cp:revision>
  <cp:lastPrinted>2026-06-11T13:54:00Z</cp:lastPrinted>
  <dcterms:created xsi:type="dcterms:W3CDTF">2026-06-11T13:52:00Z</dcterms:created>
  <dcterms:modified xsi:type="dcterms:W3CDTF">2026-06-11T13:54:00Z</dcterms:modified>
</cp:coreProperties>
</file>