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1CD" w:rsidRDefault="005651C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Programm für das Webinar:</w:t>
      </w:r>
    </w:p>
    <w:p w:rsidR="00345929" w:rsidRPr="00CF210D" w:rsidRDefault="00CF210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210D">
        <w:rPr>
          <w:rFonts w:ascii="Times New Roman" w:hAnsi="Times New Roman" w:cs="Times New Roman"/>
          <w:b/>
          <w:sz w:val="24"/>
          <w:szCs w:val="24"/>
          <w:u w:val="single"/>
        </w:rPr>
        <w:t>„</w:t>
      </w:r>
      <w:r w:rsidR="00365234" w:rsidRPr="00365234">
        <w:rPr>
          <w:rFonts w:ascii="Times New Roman" w:hAnsi="Times New Roman" w:cs="Times New Roman"/>
          <w:b/>
          <w:sz w:val="24"/>
          <w:szCs w:val="24"/>
          <w:u w:val="single"/>
        </w:rPr>
        <w:t xml:space="preserve">Von Fall zu Fall – </w:t>
      </w:r>
      <w:proofErr w:type="spellStart"/>
      <w:r w:rsidR="00365234" w:rsidRPr="00365234">
        <w:rPr>
          <w:rFonts w:ascii="Times New Roman" w:hAnsi="Times New Roman" w:cs="Times New Roman"/>
          <w:b/>
          <w:sz w:val="24"/>
          <w:szCs w:val="24"/>
          <w:u w:val="single"/>
        </w:rPr>
        <w:t>Canine</w:t>
      </w:r>
      <w:proofErr w:type="spellEnd"/>
      <w:r w:rsidR="00365234" w:rsidRPr="00365234">
        <w:rPr>
          <w:rFonts w:ascii="Times New Roman" w:hAnsi="Times New Roman" w:cs="Times New Roman"/>
          <w:b/>
          <w:sz w:val="24"/>
          <w:szCs w:val="24"/>
          <w:u w:val="single"/>
        </w:rPr>
        <w:t xml:space="preserve"> und </w:t>
      </w:r>
      <w:proofErr w:type="spellStart"/>
      <w:r w:rsidR="00365234" w:rsidRPr="00365234">
        <w:rPr>
          <w:rFonts w:ascii="Times New Roman" w:hAnsi="Times New Roman" w:cs="Times New Roman"/>
          <w:b/>
          <w:sz w:val="24"/>
          <w:szCs w:val="24"/>
          <w:u w:val="single"/>
        </w:rPr>
        <w:t>Feline</w:t>
      </w:r>
      <w:proofErr w:type="spellEnd"/>
      <w:r w:rsidR="00365234" w:rsidRPr="0036523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365234" w:rsidRPr="00365234">
        <w:rPr>
          <w:rFonts w:ascii="Times New Roman" w:hAnsi="Times New Roman" w:cs="Times New Roman"/>
          <w:b/>
          <w:sz w:val="24"/>
          <w:szCs w:val="24"/>
          <w:u w:val="single"/>
        </w:rPr>
        <w:t>Enteropathien</w:t>
      </w:r>
      <w:proofErr w:type="spellEnd"/>
      <w:r w:rsidR="00365234" w:rsidRPr="00365234">
        <w:rPr>
          <w:rFonts w:ascii="Times New Roman" w:hAnsi="Times New Roman" w:cs="Times New Roman"/>
          <w:b/>
          <w:sz w:val="24"/>
          <w:szCs w:val="24"/>
          <w:u w:val="single"/>
        </w:rPr>
        <w:t xml:space="preserve"> und die Rolle des intestinalen Mikrobioms“</w:t>
      </w:r>
    </w:p>
    <w:p w:rsidR="00345929" w:rsidRPr="00CF210D" w:rsidRDefault="003564D0">
      <w:pPr>
        <w:rPr>
          <w:rFonts w:ascii="Times New Roman" w:hAnsi="Times New Roman" w:cs="Times New Roman"/>
          <w:sz w:val="24"/>
          <w:szCs w:val="24"/>
        </w:rPr>
      </w:pPr>
      <w:r w:rsidRPr="00CF210D">
        <w:rPr>
          <w:rFonts w:ascii="Times New Roman" w:hAnsi="Times New Roman" w:cs="Times New Roman"/>
          <w:sz w:val="24"/>
          <w:szCs w:val="24"/>
        </w:rPr>
        <w:t>Datu</w:t>
      </w:r>
      <w:r w:rsidR="00AD2E51">
        <w:rPr>
          <w:rFonts w:ascii="Times New Roman" w:hAnsi="Times New Roman" w:cs="Times New Roman"/>
          <w:sz w:val="24"/>
          <w:szCs w:val="24"/>
        </w:rPr>
        <w:t>m</w:t>
      </w:r>
      <w:r w:rsidR="00365234">
        <w:rPr>
          <w:rFonts w:ascii="Times New Roman" w:hAnsi="Times New Roman" w:cs="Times New Roman"/>
          <w:sz w:val="24"/>
          <w:szCs w:val="24"/>
        </w:rPr>
        <w:t xml:space="preserve"> 21.04.2020</w:t>
      </w:r>
      <w:r w:rsidR="00345929" w:rsidRPr="00CF210D">
        <w:rPr>
          <w:rFonts w:ascii="Times New Roman" w:hAnsi="Times New Roman" w:cs="Times New Roman"/>
          <w:sz w:val="24"/>
          <w:szCs w:val="24"/>
        </w:rPr>
        <w:t>, 20:00 bis 21:30</w:t>
      </w:r>
    </w:p>
    <w:p w:rsidR="00B10976" w:rsidRPr="00CF210D" w:rsidRDefault="00345929">
      <w:pPr>
        <w:rPr>
          <w:rFonts w:ascii="Times New Roman" w:hAnsi="Times New Roman" w:cs="Times New Roman"/>
          <w:sz w:val="24"/>
          <w:szCs w:val="24"/>
        </w:rPr>
      </w:pPr>
      <w:r w:rsidRPr="00CF210D">
        <w:rPr>
          <w:rFonts w:ascii="Times New Roman" w:hAnsi="Times New Roman" w:cs="Times New Roman"/>
          <w:sz w:val="24"/>
          <w:szCs w:val="24"/>
        </w:rPr>
        <w:t xml:space="preserve">Referent: </w:t>
      </w:r>
      <w:r w:rsidR="007F377D">
        <w:rPr>
          <w:rFonts w:ascii="Times New Roman" w:hAnsi="Times New Roman" w:cs="Times New Roman"/>
          <w:color w:val="000000"/>
          <w:sz w:val="24"/>
          <w:szCs w:val="24"/>
        </w:rPr>
        <w:t>Dr.</w:t>
      </w:r>
      <w:r w:rsidR="00AD2E51">
        <w:rPr>
          <w:rFonts w:ascii="Times New Roman" w:hAnsi="Times New Roman" w:cs="Times New Roman"/>
          <w:color w:val="000000"/>
          <w:sz w:val="24"/>
          <w:szCs w:val="24"/>
        </w:rPr>
        <w:t xml:space="preserve"> Stefan Unterer</w:t>
      </w:r>
      <w:r w:rsidR="007F377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D2E51">
        <w:rPr>
          <w:rFonts w:ascii="Times New Roman" w:hAnsi="Times New Roman" w:cs="Times New Roman"/>
          <w:color w:val="000000"/>
          <w:sz w:val="24"/>
          <w:szCs w:val="24"/>
        </w:rPr>
        <w:t>PD, DECVIM-CA</w:t>
      </w:r>
    </w:p>
    <w:p w:rsidR="00B10976" w:rsidRPr="00AD2E51" w:rsidRDefault="00B1097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45929" w:rsidRPr="00AD2E51" w:rsidRDefault="00AD2E51" w:rsidP="00A4256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D2E51">
        <w:rPr>
          <w:rFonts w:ascii="Times New Roman" w:hAnsi="Times New Roman" w:cs="Times New Roman"/>
          <w:color w:val="000000"/>
          <w:sz w:val="24"/>
          <w:szCs w:val="24"/>
        </w:rPr>
        <w:t>Der bekannte Experte für gastrointestinale Erkrankungen bei Hunden und Katzen Dr. Stefan Unterer (PD, DECVIM-CA) bespricht mit Ihnen in einem in</w:t>
      </w:r>
      <w:r>
        <w:rPr>
          <w:rFonts w:ascii="Times New Roman" w:hAnsi="Times New Roman" w:cs="Times New Roman"/>
          <w:color w:val="000000"/>
          <w:sz w:val="24"/>
          <w:szCs w:val="24"/>
        </w:rPr>
        <w:t>teraktiven 90 minütigen Vortrag</w:t>
      </w:r>
      <w:r w:rsidRPr="00AD2E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D2E51">
        <w:rPr>
          <w:rFonts w:ascii="Times New Roman" w:hAnsi="Times New Roman" w:cs="Times New Roman"/>
          <w:color w:val="000000"/>
          <w:sz w:val="24"/>
          <w:szCs w:val="24"/>
        </w:rPr>
        <w:t>pannende gastrointestinale Fälle. Dabei werden Patienten (Hund</w:t>
      </w:r>
      <w:r w:rsidR="00B647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2E51">
        <w:rPr>
          <w:rFonts w:ascii="Times New Roman" w:hAnsi="Times New Roman" w:cs="Times New Roman"/>
          <w:color w:val="000000"/>
          <w:sz w:val="24"/>
          <w:szCs w:val="24"/>
        </w:rPr>
        <w:t>&amp;</w:t>
      </w:r>
      <w:r w:rsidR="00B647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2E51">
        <w:rPr>
          <w:rFonts w:ascii="Times New Roman" w:hAnsi="Times New Roman" w:cs="Times New Roman"/>
          <w:color w:val="000000"/>
          <w:sz w:val="24"/>
          <w:szCs w:val="24"/>
        </w:rPr>
        <w:t>Katze) mit akuten oder chronischen Durchfällen vorgestellt.</w:t>
      </w:r>
      <w:r w:rsidR="007324CC">
        <w:rPr>
          <w:rFonts w:ascii="Times New Roman" w:hAnsi="Times New Roman" w:cs="Times New Roman"/>
          <w:color w:val="000000"/>
          <w:sz w:val="24"/>
          <w:szCs w:val="24"/>
        </w:rPr>
        <w:t xml:space="preserve"> Der Schwerpunkt liegt dabei auf den neuesten Erkenntnissen zum Mikr</w:t>
      </w:r>
      <w:bookmarkStart w:id="0" w:name="_GoBack"/>
      <w:bookmarkEnd w:id="0"/>
      <w:r w:rsidR="007324CC">
        <w:rPr>
          <w:rFonts w:ascii="Times New Roman" w:hAnsi="Times New Roman" w:cs="Times New Roman"/>
          <w:color w:val="000000"/>
          <w:sz w:val="24"/>
          <w:szCs w:val="24"/>
        </w:rPr>
        <w:t>obiom des Darms. Besonderes Augenmerk liegt auch auf der richtigen Ernährung.</w:t>
      </w:r>
    </w:p>
    <w:sectPr w:rsidR="00345929" w:rsidRPr="00AD2E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929"/>
    <w:rsid w:val="00096ADC"/>
    <w:rsid w:val="00345929"/>
    <w:rsid w:val="003564D0"/>
    <w:rsid w:val="00365234"/>
    <w:rsid w:val="003A075B"/>
    <w:rsid w:val="003B3CC1"/>
    <w:rsid w:val="003C75FF"/>
    <w:rsid w:val="004B5D14"/>
    <w:rsid w:val="00550D5A"/>
    <w:rsid w:val="005651CD"/>
    <w:rsid w:val="006D6495"/>
    <w:rsid w:val="007324CC"/>
    <w:rsid w:val="007F377D"/>
    <w:rsid w:val="00993226"/>
    <w:rsid w:val="00A06EB8"/>
    <w:rsid w:val="00A42560"/>
    <w:rsid w:val="00AD2E51"/>
    <w:rsid w:val="00AF625C"/>
    <w:rsid w:val="00B10976"/>
    <w:rsid w:val="00B64793"/>
    <w:rsid w:val="00C158B3"/>
    <w:rsid w:val="00C721EC"/>
    <w:rsid w:val="00CF210D"/>
    <w:rsid w:val="00D95BD8"/>
    <w:rsid w:val="00DB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88D9B-C89B-4BA3-9B6B-B4580F3C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1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Bertelsmann arvato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Nölker, Sabine</dc:creator>
  <cp:keywords/>
  <dc:description/>
  <cp:lastModifiedBy>Nölker, Sabine</cp:lastModifiedBy>
  <cp:revision>4</cp:revision>
  <dcterms:created xsi:type="dcterms:W3CDTF">2020-03-19T10:40:00Z</dcterms:created>
  <dcterms:modified xsi:type="dcterms:W3CDTF">2020-03-19T10:42:00Z</dcterms:modified>
</cp:coreProperties>
</file>