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0CDF" w14:textId="77777777" w:rsidR="00462B59" w:rsidRPr="003E5FA7" w:rsidRDefault="00462B59" w:rsidP="00462B59">
      <w:pPr>
        <w:jc w:val="center"/>
        <w:rPr>
          <w:rFonts w:ascii="Arial" w:hAnsi="Arial" w:cs="Arial"/>
          <w:b/>
          <w:sz w:val="44"/>
        </w:rPr>
      </w:pPr>
      <w:r w:rsidRPr="003E5FA7">
        <w:rPr>
          <w:rFonts w:ascii="Arial" w:hAnsi="Arial" w:cs="Arial"/>
          <w:b/>
          <w:sz w:val="44"/>
        </w:rPr>
        <w:t>ÖGVH – DLVH</w:t>
      </w:r>
    </w:p>
    <w:p w14:paraId="305D77DE" w14:textId="77777777" w:rsidR="00462B59" w:rsidRPr="003E5FA7" w:rsidRDefault="00462B59" w:rsidP="00462B59">
      <w:pPr>
        <w:jc w:val="center"/>
        <w:rPr>
          <w:rFonts w:ascii="Arial" w:hAnsi="Arial" w:cs="Arial"/>
          <w:b/>
          <w:bCs/>
          <w:sz w:val="22"/>
        </w:rPr>
      </w:pPr>
    </w:p>
    <w:p w14:paraId="0CCC439D" w14:textId="77777777" w:rsidR="00462B59" w:rsidRPr="003E5FA7" w:rsidRDefault="00462B59" w:rsidP="00462B59">
      <w:pPr>
        <w:pBdr>
          <w:top w:val="thinThickSmallGap" w:sz="12" w:space="3" w:color="auto"/>
          <w:left w:val="thinThickSmallGap" w:sz="12" w:space="0" w:color="auto"/>
          <w:bottom w:val="thickThinSmallGap" w:sz="12" w:space="8" w:color="auto"/>
          <w:right w:val="thickThinSmallGap" w:sz="12" w:space="0" w:color="auto"/>
        </w:pBdr>
        <w:jc w:val="center"/>
        <w:rPr>
          <w:rFonts w:ascii="Arial" w:hAnsi="Arial" w:cs="Arial"/>
          <w:sz w:val="28"/>
          <w:lang w:val="de-DE"/>
        </w:rPr>
      </w:pPr>
      <w:r w:rsidRPr="003E5FA7">
        <w:rPr>
          <w:rFonts w:ascii="Arial" w:hAnsi="Arial" w:cs="Arial"/>
          <w:sz w:val="28"/>
          <w:lang w:val="de-DE"/>
        </w:rPr>
        <w:t>9. Unterrichtseinheit vom 14.11.2026 – 15.11.2026</w:t>
      </w:r>
    </w:p>
    <w:p w14:paraId="134A87D9" w14:textId="77777777" w:rsidR="00462B59" w:rsidRPr="003E5FA7" w:rsidRDefault="00462B59" w:rsidP="00462B59">
      <w:pPr>
        <w:rPr>
          <w:rFonts w:ascii="Arial" w:hAnsi="Arial" w:cs="Arial"/>
          <w:lang w:val="de-DE"/>
        </w:rPr>
      </w:pPr>
    </w:p>
    <w:p w14:paraId="2D4A50F2" w14:textId="77777777" w:rsidR="00462B59" w:rsidRDefault="00462B59" w:rsidP="00462B59">
      <w:pPr>
        <w:rPr>
          <w:rFonts w:ascii="Arial" w:hAnsi="Arial" w:cs="Arial"/>
          <w:u w:val="single"/>
        </w:rPr>
      </w:pPr>
      <w:r w:rsidRPr="003E5FA7">
        <w:rPr>
          <w:rFonts w:ascii="Arial" w:hAnsi="Arial" w:cs="Arial"/>
          <w:u w:val="single"/>
        </w:rPr>
        <w:t>Samstag, 14. November 2026</w:t>
      </w:r>
    </w:p>
    <w:p w14:paraId="171027D6" w14:textId="77777777" w:rsidR="003E5FA7" w:rsidRPr="003E5FA7" w:rsidRDefault="003E5FA7" w:rsidP="00462B59">
      <w:pPr>
        <w:rPr>
          <w:rFonts w:ascii="Arial" w:hAnsi="Arial" w:cs="Arial"/>
        </w:rPr>
      </w:pPr>
    </w:p>
    <w:p w14:paraId="61D50100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  <w:r w:rsidRPr="003E5FA7">
        <w:rPr>
          <w:rFonts w:ascii="Arial" w:hAnsi="Arial" w:cs="Arial"/>
        </w:rPr>
        <w:t>09:00-10:00 Uhr (P. Knafl)</w:t>
      </w: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  <w:b/>
          <w:lang w:val="de-DE"/>
        </w:rPr>
        <w:t xml:space="preserve">Die Syphilis </w:t>
      </w:r>
      <w:r w:rsidRPr="003E5FA7">
        <w:rPr>
          <w:rFonts w:ascii="Arial" w:hAnsi="Arial" w:cs="Arial"/>
          <w:b/>
          <w:lang w:val="de-DE"/>
        </w:rPr>
        <w:tab/>
      </w:r>
    </w:p>
    <w:p w14:paraId="4394490C" w14:textId="77777777" w:rsidR="00462B59" w:rsidRPr="003E5FA7" w:rsidRDefault="00462B59" w:rsidP="00462B59">
      <w:pPr>
        <w:rPr>
          <w:rFonts w:ascii="Arial" w:hAnsi="Arial" w:cs="Arial"/>
          <w:lang w:val="de-DE"/>
        </w:rPr>
      </w:pP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</w:rPr>
        <w:tab/>
      </w:r>
    </w:p>
    <w:p w14:paraId="2AC3285A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  <w:r w:rsidRPr="003E5FA7">
        <w:rPr>
          <w:rFonts w:ascii="Arial" w:hAnsi="Arial" w:cs="Arial"/>
        </w:rPr>
        <w:t xml:space="preserve">10:00-11:00 Uhr </w:t>
      </w:r>
      <w:r w:rsidRPr="003E5FA7">
        <w:rPr>
          <w:rFonts w:ascii="Arial" w:hAnsi="Arial" w:cs="Arial"/>
          <w:lang w:val="de-DE"/>
        </w:rPr>
        <w:t>(</w:t>
      </w:r>
      <w:r w:rsidRPr="003E5FA7">
        <w:rPr>
          <w:rFonts w:ascii="Arial" w:hAnsi="Arial" w:cs="Arial"/>
        </w:rPr>
        <w:t>P. Knafl</w:t>
      </w:r>
      <w:r w:rsidRPr="003E5FA7">
        <w:rPr>
          <w:rFonts w:ascii="Arial" w:hAnsi="Arial" w:cs="Arial"/>
          <w:lang w:val="de-DE"/>
        </w:rPr>
        <w:t>)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  <w:b/>
          <w:bCs/>
        </w:rPr>
        <w:t>Das syphilitische Miasma beim Kleintier I mit Fallbeispielen</w:t>
      </w:r>
    </w:p>
    <w:p w14:paraId="1BEFDA1E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</w:p>
    <w:p w14:paraId="5B8F6712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11:00-11:30 Uhr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</w:rPr>
        <w:t>Pause</w:t>
      </w:r>
    </w:p>
    <w:p w14:paraId="277203E5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5C0C2050" w14:textId="77777777" w:rsidR="00462B59" w:rsidRPr="003E5FA7" w:rsidRDefault="00462B59" w:rsidP="003E5FA7">
      <w:pPr>
        <w:ind w:left="3540" w:hanging="3540"/>
        <w:rPr>
          <w:rFonts w:ascii="Arial" w:hAnsi="Arial" w:cs="Arial"/>
          <w:sz w:val="20"/>
          <w:szCs w:val="20"/>
          <w:lang w:eastAsia="de-AT"/>
        </w:rPr>
      </w:pPr>
      <w:r w:rsidRPr="003E5FA7">
        <w:rPr>
          <w:rFonts w:ascii="Arial" w:hAnsi="Arial" w:cs="Arial"/>
        </w:rPr>
        <w:t xml:space="preserve">11:30-12:30 Uhr </w:t>
      </w:r>
      <w:r w:rsidRPr="003E5FA7">
        <w:rPr>
          <w:rFonts w:ascii="Arial" w:hAnsi="Arial" w:cs="Arial"/>
          <w:lang w:val="de-DE"/>
        </w:rPr>
        <w:t>(</w:t>
      </w:r>
      <w:r w:rsidRPr="003E5FA7">
        <w:rPr>
          <w:rFonts w:ascii="Arial" w:hAnsi="Arial" w:cs="Arial"/>
        </w:rPr>
        <w:t>P. Knafl</w:t>
      </w:r>
      <w:r w:rsidRPr="003E5FA7">
        <w:rPr>
          <w:rFonts w:ascii="Arial" w:hAnsi="Arial" w:cs="Arial"/>
          <w:lang w:val="de-DE"/>
        </w:rPr>
        <w:t>)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  <w:b/>
          <w:bCs/>
        </w:rPr>
        <w:t>Das syphilitische Miasma beim Kleintier II mit Fallbeispielen, Besonderheiten der</w:t>
      </w:r>
      <w:r w:rsidR="003E5FA7">
        <w:rPr>
          <w:rFonts w:ascii="Arial" w:hAnsi="Arial" w:cs="Arial"/>
          <w:b/>
          <w:bCs/>
        </w:rPr>
        <w:t xml:space="preserve"> </w:t>
      </w:r>
      <w:r w:rsidRPr="003E5FA7">
        <w:rPr>
          <w:rFonts w:ascii="Arial" w:hAnsi="Arial" w:cs="Arial"/>
          <w:b/>
          <w:bCs/>
        </w:rPr>
        <w:t>miasmatischen Anamnese und Besonderheiten im Therapieansatz</w:t>
      </w:r>
    </w:p>
    <w:p w14:paraId="584078C6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3C662A5B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  <w:r w:rsidRPr="003E5FA7">
        <w:rPr>
          <w:rFonts w:ascii="Arial" w:hAnsi="Arial" w:cs="Arial"/>
        </w:rPr>
        <w:t>12:30-14:00</w:t>
      </w:r>
      <w:r w:rsidRPr="003E5FA7">
        <w:rPr>
          <w:rFonts w:ascii="Arial" w:hAnsi="Arial" w:cs="Arial"/>
          <w:lang w:val="de-DE"/>
        </w:rPr>
        <w:t xml:space="preserve"> Uhr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</w:rPr>
        <w:t>Pause</w:t>
      </w:r>
      <w:r w:rsidR="003E5FA7" w:rsidRPr="003E5FA7">
        <w:rPr>
          <w:rFonts w:ascii="Arial" w:hAnsi="Arial" w:cs="Arial"/>
        </w:rPr>
        <w:t xml:space="preserve"> mit inkludiertem Mittagessen</w:t>
      </w:r>
    </w:p>
    <w:p w14:paraId="3673CA83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 xml:space="preserve"> </w:t>
      </w:r>
    </w:p>
    <w:p w14:paraId="132CDB2F" w14:textId="77777777" w:rsidR="00462B59" w:rsidRPr="003E5FA7" w:rsidRDefault="00462B59" w:rsidP="00462B59">
      <w:pPr>
        <w:ind w:left="3540" w:hanging="3540"/>
        <w:rPr>
          <w:rFonts w:ascii="Arial" w:hAnsi="Arial" w:cs="Arial"/>
          <w:lang w:val="de-DE"/>
        </w:rPr>
      </w:pPr>
      <w:r w:rsidRPr="003E5FA7">
        <w:rPr>
          <w:rFonts w:ascii="Arial" w:hAnsi="Arial" w:cs="Arial"/>
        </w:rPr>
        <w:t>14:00-15:00</w:t>
      </w:r>
      <w:r w:rsidRPr="003E5FA7">
        <w:rPr>
          <w:rFonts w:ascii="Arial" w:hAnsi="Arial" w:cs="Arial"/>
          <w:lang w:val="de-DE"/>
        </w:rPr>
        <w:t xml:space="preserve"> Uhr</w:t>
      </w:r>
      <w:r w:rsidRPr="003E5FA7">
        <w:rPr>
          <w:rFonts w:ascii="Arial" w:hAnsi="Arial" w:cs="Arial"/>
          <w:b/>
          <w:bCs/>
          <w:lang w:val="de-DE"/>
        </w:rPr>
        <w:t xml:space="preserve"> </w:t>
      </w:r>
      <w:r w:rsidRPr="003E5FA7">
        <w:rPr>
          <w:rFonts w:ascii="Arial" w:hAnsi="Arial" w:cs="Arial"/>
        </w:rPr>
        <w:t>(G. Knafl)</w:t>
      </w: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  <w:b/>
          <w:bCs/>
          <w:lang w:val="de-DE"/>
        </w:rPr>
        <w:t>Arzneimittellehre: Mercurius und seine Salze mit Fallbeispielen</w:t>
      </w:r>
      <w:r w:rsidR="003E5FA7">
        <w:rPr>
          <w:rFonts w:ascii="Arial" w:hAnsi="Arial" w:cs="Arial"/>
          <w:lang w:val="de-DE"/>
        </w:rPr>
        <w:t xml:space="preserve"> </w:t>
      </w:r>
      <w:r w:rsidRPr="003E5FA7">
        <w:rPr>
          <w:rFonts w:ascii="Arial" w:hAnsi="Arial" w:cs="Arial"/>
          <w:b/>
          <w:bCs/>
          <w:lang w:val="de-DE"/>
        </w:rPr>
        <w:t xml:space="preserve">unter Berücksichtigung der </w:t>
      </w:r>
      <w:proofErr w:type="spellStart"/>
      <w:r w:rsidRPr="003E5FA7">
        <w:rPr>
          <w:rFonts w:ascii="Arial" w:hAnsi="Arial" w:cs="Arial"/>
          <w:b/>
          <w:bCs/>
          <w:lang w:val="de-DE"/>
        </w:rPr>
        <w:t>Bogermethode</w:t>
      </w:r>
      <w:proofErr w:type="spellEnd"/>
    </w:p>
    <w:p w14:paraId="3AE15A83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725A3585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15:00-16:00 Uhr</w:t>
      </w:r>
      <w:r w:rsidRPr="003E5FA7">
        <w:rPr>
          <w:rFonts w:ascii="Arial" w:hAnsi="Arial" w:cs="Arial"/>
          <w:lang w:val="de-DE"/>
        </w:rPr>
        <w:t xml:space="preserve"> </w:t>
      </w:r>
      <w:r w:rsidRPr="003E5FA7">
        <w:rPr>
          <w:rFonts w:ascii="Arial" w:hAnsi="Arial" w:cs="Arial"/>
        </w:rPr>
        <w:t>(G. Knafl)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  <w:b/>
          <w:bCs/>
        </w:rPr>
        <w:t xml:space="preserve"> </w:t>
      </w:r>
      <w:r w:rsidRPr="003E5FA7">
        <w:rPr>
          <w:rFonts w:ascii="Arial" w:hAnsi="Arial" w:cs="Arial"/>
          <w:b/>
          <w:bCs/>
          <w:lang w:val="de-DE"/>
        </w:rPr>
        <w:t xml:space="preserve">Arzneimittellehre: Kali-i., </w:t>
      </w:r>
      <w:proofErr w:type="spellStart"/>
      <w:r w:rsidRPr="003E5FA7">
        <w:rPr>
          <w:rFonts w:ascii="Arial" w:hAnsi="Arial" w:cs="Arial"/>
          <w:b/>
          <w:bCs/>
          <w:lang w:val="de-DE"/>
        </w:rPr>
        <w:t>Phyt</w:t>
      </w:r>
      <w:proofErr w:type="spellEnd"/>
      <w:r w:rsidRPr="003E5FA7">
        <w:rPr>
          <w:rFonts w:ascii="Arial" w:hAnsi="Arial" w:cs="Arial"/>
          <w:b/>
          <w:bCs/>
          <w:lang w:val="de-DE"/>
        </w:rPr>
        <w:t>.</w:t>
      </w:r>
      <w:r w:rsidRPr="003E5FA7">
        <w:rPr>
          <w:rFonts w:ascii="Arial" w:hAnsi="Arial" w:cs="Arial"/>
          <w:b/>
          <w:bCs/>
        </w:rPr>
        <w:t xml:space="preserve">, </w:t>
      </w:r>
      <w:proofErr w:type="spellStart"/>
      <w:r w:rsidRPr="003E5FA7">
        <w:rPr>
          <w:rFonts w:ascii="Arial" w:hAnsi="Arial" w:cs="Arial"/>
          <w:b/>
          <w:bCs/>
        </w:rPr>
        <w:t>Aur</w:t>
      </w:r>
      <w:proofErr w:type="spellEnd"/>
      <w:r w:rsidRPr="003E5FA7">
        <w:rPr>
          <w:rFonts w:ascii="Arial" w:hAnsi="Arial" w:cs="Arial"/>
          <w:b/>
          <w:bCs/>
        </w:rPr>
        <w:t>.</w:t>
      </w:r>
      <w:r w:rsidRPr="003E5FA7">
        <w:rPr>
          <w:rFonts w:ascii="Arial" w:hAnsi="Arial" w:cs="Arial"/>
          <w:b/>
          <w:bCs/>
          <w:lang w:val="de-DE"/>
        </w:rPr>
        <w:t xml:space="preserve"> mit Fallbeispielen</w:t>
      </w:r>
      <w:r w:rsidR="003E5FA7">
        <w:rPr>
          <w:rFonts w:ascii="Arial" w:hAnsi="Arial" w:cs="Arial"/>
          <w:lang w:val="de-DE"/>
        </w:rPr>
        <w:t xml:space="preserve"> </w:t>
      </w:r>
      <w:r w:rsidRPr="003E5FA7">
        <w:rPr>
          <w:rFonts w:ascii="Arial" w:hAnsi="Arial" w:cs="Arial"/>
          <w:b/>
          <w:bCs/>
          <w:lang w:val="de-DE"/>
        </w:rPr>
        <w:t xml:space="preserve">unter Berücksichtigung der </w:t>
      </w:r>
      <w:proofErr w:type="spellStart"/>
      <w:r w:rsidRPr="003E5FA7">
        <w:rPr>
          <w:rFonts w:ascii="Arial" w:hAnsi="Arial" w:cs="Arial"/>
          <w:b/>
          <w:bCs/>
          <w:lang w:val="de-DE"/>
        </w:rPr>
        <w:t>Bogermethode</w:t>
      </w:r>
      <w:proofErr w:type="spellEnd"/>
    </w:p>
    <w:p w14:paraId="09C418AB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42F31A95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16:00-16:30 Uhr</w:t>
      </w: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  <w:b/>
          <w:bCs/>
          <w:lang w:val="de-DE"/>
        </w:rPr>
        <w:t xml:space="preserve"> </w:t>
      </w:r>
      <w:r w:rsidRPr="003E5FA7">
        <w:rPr>
          <w:rFonts w:ascii="Arial" w:hAnsi="Arial" w:cs="Arial"/>
        </w:rPr>
        <w:t>Pause</w:t>
      </w:r>
    </w:p>
    <w:p w14:paraId="034FA465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21625723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 xml:space="preserve">16:30-18:00 Uhr (G. </w:t>
      </w:r>
      <w:proofErr w:type="spellStart"/>
      <w:r w:rsidRPr="003E5FA7">
        <w:rPr>
          <w:rFonts w:ascii="Arial" w:hAnsi="Arial" w:cs="Arial"/>
        </w:rPr>
        <w:t>Knafl</w:t>
      </w:r>
      <w:proofErr w:type="spellEnd"/>
      <w:r w:rsidRPr="003E5FA7">
        <w:rPr>
          <w:rFonts w:ascii="Arial" w:hAnsi="Arial" w:cs="Arial"/>
        </w:rPr>
        <w:t>)</w:t>
      </w:r>
      <w:r w:rsidRPr="003E5FA7">
        <w:rPr>
          <w:rFonts w:ascii="Arial" w:hAnsi="Arial" w:cs="Arial"/>
          <w:lang w:val="de-DE"/>
        </w:rPr>
        <w:tab/>
      </w:r>
      <w:r w:rsidRPr="003E5FA7">
        <w:rPr>
          <w:rFonts w:ascii="Arial" w:hAnsi="Arial" w:cs="Arial"/>
          <w:b/>
          <w:bCs/>
          <w:lang w:val="de-DE"/>
        </w:rPr>
        <w:t>H</w:t>
      </w:r>
      <w:proofErr w:type="spellStart"/>
      <w:r w:rsidRPr="003E5FA7">
        <w:rPr>
          <w:rFonts w:ascii="Arial" w:hAnsi="Arial" w:cs="Arial"/>
          <w:b/>
          <w:bCs/>
        </w:rPr>
        <w:t>ausaufgabenbesprechung</w:t>
      </w:r>
      <w:proofErr w:type="spellEnd"/>
      <w:r w:rsidRPr="003E5FA7">
        <w:rPr>
          <w:rFonts w:ascii="Arial" w:hAnsi="Arial" w:cs="Arial"/>
          <w:b/>
          <w:bCs/>
        </w:rPr>
        <w:t xml:space="preserve"> mit Fallbearbeitung</w:t>
      </w:r>
      <w:r w:rsidRPr="003E5FA7">
        <w:rPr>
          <w:rFonts w:ascii="Arial" w:hAnsi="Arial" w:cs="Arial"/>
          <w:lang w:val="de-DE"/>
        </w:rPr>
        <w:t xml:space="preserve"> </w:t>
      </w:r>
    </w:p>
    <w:p w14:paraId="54B5A625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57B3AE69" w14:textId="77777777" w:rsidR="00462B59" w:rsidRPr="003E5FA7" w:rsidRDefault="00462B59" w:rsidP="00462B59">
      <w:pPr>
        <w:rPr>
          <w:rFonts w:ascii="Arial" w:hAnsi="Arial" w:cs="Arial"/>
          <w:b/>
          <w:bCs/>
          <w:lang w:val="de-DE"/>
        </w:rPr>
      </w:pPr>
    </w:p>
    <w:p w14:paraId="2336CB3D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  <w:b/>
          <w:bCs/>
        </w:rPr>
        <w:tab/>
      </w:r>
    </w:p>
    <w:p w14:paraId="081F9584" w14:textId="77777777" w:rsidR="00462B59" w:rsidRPr="003E5FA7" w:rsidRDefault="00462B59" w:rsidP="00462B59">
      <w:pPr>
        <w:rPr>
          <w:rFonts w:ascii="Arial" w:hAnsi="Arial" w:cs="Arial"/>
          <w:lang w:val="de-DE"/>
        </w:rPr>
      </w:pPr>
      <w:r w:rsidRPr="003E5FA7">
        <w:rPr>
          <w:rFonts w:ascii="Arial" w:hAnsi="Arial" w:cs="Arial"/>
          <w:lang w:val="de-DE"/>
        </w:rPr>
        <w:tab/>
        <w:t xml:space="preserve"> </w:t>
      </w:r>
    </w:p>
    <w:p w14:paraId="3EB79ED4" w14:textId="77777777" w:rsidR="00462B59" w:rsidRPr="003E5FA7" w:rsidRDefault="00462B59" w:rsidP="00462B59">
      <w:pPr>
        <w:rPr>
          <w:rFonts w:ascii="Arial" w:hAnsi="Arial" w:cs="Arial"/>
          <w:u w:val="single"/>
        </w:rPr>
      </w:pPr>
      <w:r w:rsidRPr="003E5FA7">
        <w:rPr>
          <w:rFonts w:ascii="Arial" w:hAnsi="Arial" w:cs="Arial"/>
          <w:u w:val="single"/>
        </w:rPr>
        <w:t>Sonntag, 15. November 2026</w:t>
      </w:r>
    </w:p>
    <w:p w14:paraId="2554F57F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08:30-10:00 Uhr (Ch</w:t>
      </w:r>
      <w:r w:rsidR="003E5FA7">
        <w:rPr>
          <w:rFonts w:ascii="Arial" w:hAnsi="Arial" w:cs="Arial"/>
        </w:rPr>
        <w:t>.</w:t>
      </w:r>
      <w:r w:rsidRPr="003E5FA7">
        <w:rPr>
          <w:rFonts w:ascii="Arial" w:hAnsi="Arial" w:cs="Arial"/>
        </w:rPr>
        <w:t xml:space="preserve"> Schlenker)</w:t>
      </w: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  <w:b/>
          <w:bCs/>
        </w:rPr>
        <w:t>Das syphilitische Miasma bei Rind, Schwein und Pferd – Zeichen und Symptome mit Fallbeispielen</w:t>
      </w:r>
    </w:p>
    <w:p w14:paraId="475AD1BE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022D403E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  <w:r w:rsidRPr="003E5FA7">
        <w:rPr>
          <w:rFonts w:ascii="Arial" w:hAnsi="Arial" w:cs="Arial"/>
        </w:rPr>
        <w:t>10:00-11:00 Uhr (</w:t>
      </w:r>
      <w:proofErr w:type="spellStart"/>
      <w:r w:rsidR="003E5FA7">
        <w:rPr>
          <w:rFonts w:ascii="Arial" w:hAnsi="Arial" w:cs="Arial"/>
        </w:rPr>
        <w:t>Ch</w:t>
      </w:r>
      <w:proofErr w:type="spellEnd"/>
      <w:r w:rsidR="003E5FA7">
        <w:rPr>
          <w:rFonts w:ascii="Arial" w:hAnsi="Arial" w:cs="Arial"/>
        </w:rPr>
        <w:t>. Schlenker</w:t>
      </w:r>
      <w:r w:rsidRPr="003E5FA7">
        <w:rPr>
          <w:rFonts w:ascii="Arial" w:hAnsi="Arial" w:cs="Arial"/>
        </w:rPr>
        <w:t>)</w:t>
      </w:r>
      <w:r w:rsidRPr="003E5FA7">
        <w:rPr>
          <w:rFonts w:ascii="Arial" w:hAnsi="Arial" w:cs="Arial"/>
        </w:rPr>
        <w:tab/>
      </w:r>
      <w:r w:rsidRPr="003E5FA7">
        <w:rPr>
          <w:rFonts w:ascii="Arial" w:hAnsi="Arial" w:cs="Arial"/>
          <w:b/>
          <w:bCs/>
        </w:rPr>
        <w:t xml:space="preserve">Arzneimittellehre: </w:t>
      </w:r>
      <w:proofErr w:type="spellStart"/>
      <w:r w:rsidRPr="003E5FA7">
        <w:rPr>
          <w:rFonts w:ascii="Arial" w:hAnsi="Arial" w:cs="Arial"/>
          <w:b/>
          <w:bCs/>
        </w:rPr>
        <w:t>Syphilinum</w:t>
      </w:r>
      <w:proofErr w:type="spellEnd"/>
      <w:r w:rsidRPr="003E5FA7">
        <w:rPr>
          <w:rFonts w:ascii="Arial" w:hAnsi="Arial" w:cs="Arial"/>
          <w:b/>
          <w:bCs/>
        </w:rPr>
        <w:t xml:space="preserve"> = </w:t>
      </w:r>
      <w:proofErr w:type="spellStart"/>
      <w:r w:rsidRPr="003E5FA7">
        <w:rPr>
          <w:rFonts w:ascii="Arial" w:hAnsi="Arial" w:cs="Arial"/>
          <w:b/>
          <w:bCs/>
        </w:rPr>
        <w:t>Luesinum</w:t>
      </w:r>
      <w:proofErr w:type="spellEnd"/>
    </w:p>
    <w:p w14:paraId="1D063250" w14:textId="77777777" w:rsidR="00462B59" w:rsidRPr="003E5FA7" w:rsidRDefault="00462B59" w:rsidP="00462B59">
      <w:pPr>
        <w:ind w:left="3540" w:hanging="3540"/>
        <w:rPr>
          <w:rFonts w:ascii="Arial" w:hAnsi="Arial" w:cs="Arial"/>
          <w:b/>
          <w:bCs/>
        </w:rPr>
      </w:pPr>
      <w:r w:rsidRPr="003E5FA7">
        <w:rPr>
          <w:rFonts w:ascii="Arial" w:hAnsi="Arial" w:cs="Arial"/>
          <w:b/>
          <w:bCs/>
        </w:rPr>
        <w:tab/>
        <w:t>mit Fallbeispielen</w:t>
      </w:r>
    </w:p>
    <w:p w14:paraId="11C4EBDA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4A98CAEF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11:00-11:30 Uhr</w:t>
      </w:r>
      <w:r w:rsidRPr="003E5FA7">
        <w:rPr>
          <w:rFonts w:ascii="Arial" w:hAnsi="Arial" w:cs="Arial"/>
        </w:rPr>
        <w:tab/>
        <w:t xml:space="preserve">Pause                                     </w:t>
      </w:r>
    </w:p>
    <w:p w14:paraId="62AE0A44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</w:p>
    <w:p w14:paraId="49CCAB91" w14:textId="77777777" w:rsidR="00462B59" w:rsidRPr="003E5FA7" w:rsidRDefault="00462B59" w:rsidP="00462B59">
      <w:pPr>
        <w:ind w:left="3540" w:hanging="3540"/>
        <w:rPr>
          <w:rFonts w:ascii="Arial" w:hAnsi="Arial" w:cs="Arial"/>
        </w:rPr>
      </w:pPr>
      <w:r w:rsidRPr="003E5FA7">
        <w:rPr>
          <w:rFonts w:ascii="Arial" w:hAnsi="Arial" w:cs="Arial"/>
        </w:rPr>
        <w:t>11:30-13:00 Uhr (</w:t>
      </w:r>
      <w:proofErr w:type="spellStart"/>
      <w:r w:rsidR="003E5FA7">
        <w:rPr>
          <w:rFonts w:ascii="Arial" w:hAnsi="Arial" w:cs="Arial"/>
        </w:rPr>
        <w:t>Ch</w:t>
      </w:r>
      <w:proofErr w:type="spellEnd"/>
      <w:r w:rsidR="003E5FA7">
        <w:rPr>
          <w:rFonts w:ascii="Arial" w:hAnsi="Arial" w:cs="Arial"/>
        </w:rPr>
        <w:t>. Schlenker</w:t>
      </w:r>
      <w:r w:rsidRPr="003E5FA7">
        <w:rPr>
          <w:rFonts w:ascii="Arial" w:hAnsi="Arial" w:cs="Arial"/>
        </w:rPr>
        <w:t>)</w:t>
      </w:r>
      <w:r w:rsidRPr="003E5FA7">
        <w:rPr>
          <w:rFonts w:ascii="Arial" w:hAnsi="Arial" w:cs="Arial"/>
        </w:rPr>
        <w:tab/>
        <w:t xml:space="preserve"> </w:t>
      </w:r>
      <w:r w:rsidRPr="003E5FA7">
        <w:rPr>
          <w:rFonts w:ascii="Arial" w:hAnsi="Arial" w:cs="Arial"/>
          <w:b/>
          <w:bCs/>
        </w:rPr>
        <w:t>Gemeinsame Bearbeitung von Bestandsfällen</w:t>
      </w:r>
    </w:p>
    <w:p w14:paraId="4BDEC3D9" w14:textId="77777777" w:rsidR="00785DCB" w:rsidRPr="003E5FA7" w:rsidRDefault="00785DCB" w:rsidP="00462B59">
      <w:pPr>
        <w:rPr>
          <w:rFonts w:ascii="Arial" w:hAnsi="Arial" w:cs="Arial"/>
        </w:rPr>
      </w:pPr>
    </w:p>
    <w:sectPr w:rsidR="00785DCB" w:rsidRPr="003E5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6B"/>
    <w:rsid w:val="0008080F"/>
    <w:rsid w:val="001C55EC"/>
    <w:rsid w:val="003E5FA7"/>
    <w:rsid w:val="00462B59"/>
    <w:rsid w:val="0056352B"/>
    <w:rsid w:val="00664491"/>
    <w:rsid w:val="00746A6B"/>
    <w:rsid w:val="00785DCB"/>
    <w:rsid w:val="0091360C"/>
    <w:rsid w:val="00E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2962"/>
  <w15:chartTrackingRefBased/>
  <w15:docId w15:val="{80817195-E52A-46F9-BD97-06F88D0C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Knafl</dc:creator>
  <cp:keywords/>
  <dc:description/>
  <cp:lastModifiedBy>Laura Riedenauer</cp:lastModifiedBy>
  <cp:revision>2</cp:revision>
  <dcterms:created xsi:type="dcterms:W3CDTF">2026-03-20T16:28:00Z</dcterms:created>
  <dcterms:modified xsi:type="dcterms:W3CDTF">2026-03-20T16:28:00Z</dcterms:modified>
</cp:coreProperties>
</file>