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Webinar:</w:t>
      </w:r>
    </w:p>
    <w:p w:rsidR="0086515C" w:rsidRDefault="00CF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0D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86515C" w:rsidRPr="0086515C">
        <w:rPr>
          <w:rFonts w:ascii="Times New Roman" w:hAnsi="Times New Roman" w:cs="Times New Roman"/>
          <w:b/>
          <w:sz w:val="24"/>
          <w:szCs w:val="24"/>
          <w:u w:val="single"/>
        </w:rPr>
        <w:t>Die Herausforderung des Alterns - ein Update zu Niere &amp; Co</w:t>
      </w:r>
      <w:r w:rsidR="0086515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86515C">
        <w:rPr>
          <w:rFonts w:ascii="Times New Roman" w:hAnsi="Times New Roman" w:cs="Times New Roman"/>
          <w:sz w:val="24"/>
          <w:szCs w:val="24"/>
        </w:rPr>
        <w:t>m 19.2.2019</w:t>
      </w:r>
      <w:r w:rsidR="00345929" w:rsidRPr="00CF210D">
        <w:rPr>
          <w:rFonts w:ascii="Times New Roman" w:hAnsi="Times New Roman" w:cs="Times New Roman"/>
          <w:sz w:val="24"/>
          <w:szCs w:val="24"/>
        </w:rPr>
        <w:t>, 20:00 bis 21:30</w:t>
      </w:r>
    </w:p>
    <w:p w:rsidR="00B10976" w:rsidRPr="00CF210D" w:rsidRDefault="00345929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86515C" w:rsidRPr="0086515C">
        <w:rPr>
          <w:rFonts w:ascii="Times New Roman" w:hAnsi="Times New Roman" w:cs="Times New Roman"/>
          <w:sz w:val="24"/>
          <w:szCs w:val="24"/>
        </w:rPr>
        <w:t>Dr. A.-L. Proksch</w:t>
      </w:r>
      <w:r w:rsidR="0086515C">
        <w:rPr>
          <w:rFonts w:ascii="Times New Roman" w:hAnsi="Times New Roman" w:cs="Times New Roman"/>
          <w:sz w:val="24"/>
          <w:szCs w:val="24"/>
        </w:rPr>
        <w:t xml:space="preserve">, </w:t>
      </w:r>
      <w:r w:rsidR="0086515C" w:rsidRPr="0086515C">
        <w:rPr>
          <w:rFonts w:ascii="Times New Roman" w:hAnsi="Times New Roman" w:cs="Times New Roman"/>
          <w:sz w:val="24"/>
          <w:szCs w:val="24"/>
        </w:rPr>
        <w:t>DECVIM-CA</w:t>
      </w:r>
    </w:p>
    <w:p w:rsidR="00B10976" w:rsidRPr="00AD2E51" w:rsidRDefault="00B109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515C" w:rsidRPr="00AD2E51" w:rsidRDefault="0086515C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diesem 90-minütigen Webinar </w:t>
      </w:r>
      <w:r w:rsidRPr="0086515C">
        <w:rPr>
          <w:rFonts w:ascii="Times New Roman" w:hAnsi="Times New Roman" w:cs="Times New Roman"/>
          <w:color w:val="000000"/>
          <w:sz w:val="24"/>
          <w:szCs w:val="24"/>
        </w:rPr>
        <w:t>bespricht Frau Dr. Proksch</w:t>
      </w:r>
      <w:r>
        <w:rPr>
          <w:rFonts w:ascii="Times New Roman" w:hAnsi="Times New Roman" w:cs="Times New Roman"/>
          <w:color w:val="000000"/>
          <w:sz w:val="24"/>
          <w:szCs w:val="24"/>
        </w:rPr>
        <w:t>, DECVIM-CA</w:t>
      </w:r>
      <w:bookmarkStart w:id="0" w:name="_GoBack"/>
      <w:bookmarkEnd w:id="0"/>
      <w:r w:rsidRPr="0086515C">
        <w:rPr>
          <w:rFonts w:ascii="Times New Roman" w:hAnsi="Times New Roman" w:cs="Times New Roman"/>
          <w:color w:val="000000"/>
          <w:sz w:val="24"/>
          <w:szCs w:val="24"/>
        </w:rPr>
        <w:t xml:space="preserve"> die Ursachen und die Therapie bei Nieren- und anderen altersbedingten </w:t>
      </w:r>
      <w:proofErr w:type="spellStart"/>
      <w:r w:rsidRPr="0086515C">
        <w:rPr>
          <w:rFonts w:ascii="Times New Roman" w:hAnsi="Times New Roman" w:cs="Times New Roman"/>
          <w:color w:val="000000"/>
          <w:sz w:val="24"/>
          <w:szCs w:val="24"/>
        </w:rPr>
        <w:t>Erkankungen</w:t>
      </w:r>
      <w:proofErr w:type="spellEnd"/>
      <w:r w:rsidRPr="00865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254D">
        <w:rPr>
          <w:rFonts w:ascii="Times New Roman" w:hAnsi="Times New Roman" w:cs="Times New Roman"/>
          <w:color w:val="000000"/>
          <w:sz w:val="24"/>
          <w:szCs w:val="23"/>
        </w:rPr>
        <w:t>Nac</w:t>
      </w:r>
      <w:r>
        <w:rPr>
          <w:rFonts w:ascii="Times New Roman" w:hAnsi="Times New Roman" w:cs="Times New Roman"/>
          <w:color w:val="000000"/>
          <w:sz w:val="24"/>
          <w:szCs w:val="23"/>
        </w:rPr>
        <w:t>h dem Webinar sind Sie für Ihre</w:t>
      </w:r>
      <w:r w:rsidRPr="0068254D">
        <w:rPr>
          <w:rFonts w:ascii="Times New Roman" w:hAnsi="Times New Roman" w:cs="Times New Roman"/>
          <w:color w:val="000000"/>
          <w:sz w:val="24"/>
          <w:szCs w:val="23"/>
        </w:rPr>
        <w:t xml:space="preserve"> nächsten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Nierenpatienten </w:t>
      </w:r>
      <w:r w:rsidRPr="0068254D">
        <w:rPr>
          <w:rFonts w:ascii="Times New Roman" w:hAnsi="Times New Roman" w:cs="Times New Roman"/>
          <w:color w:val="000000"/>
          <w:sz w:val="24"/>
          <w:szCs w:val="23"/>
        </w:rPr>
        <w:t>bestens vorbereitet und auf dem neuesten Stand.</w:t>
      </w:r>
    </w:p>
    <w:sectPr w:rsidR="0086515C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9"/>
    <w:rsid w:val="00096ADC"/>
    <w:rsid w:val="00345929"/>
    <w:rsid w:val="003564D0"/>
    <w:rsid w:val="003A075B"/>
    <w:rsid w:val="003B3CC1"/>
    <w:rsid w:val="003C75FF"/>
    <w:rsid w:val="004B5D14"/>
    <w:rsid w:val="00550D5A"/>
    <w:rsid w:val="005651CD"/>
    <w:rsid w:val="006D6495"/>
    <w:rsid w:val="007F377D"/>
    <w:rsid w:val="0086515C"/>
    <w:rsid w:val="00993226"/>
    <w:rsid w:val="00A06EB8"/>
    <w:rsid w:val="00A42560"/>
    <w:rsid w:val="00AD2E51"/>
    <w:rsid w:val="00AF625C"/>
    <w:rsid w:val="00B10976"/>
    <w:rsid w:val="00B64793"/>
    <w:rsid w:val="00C721EC"/>
    <w:rsid w:val="00CF210D"/>
    <w:rsid w:val="00D95BD8"/>
    <w:rsid w:val="00DB11C4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</cp:lastModifiedBy>
  <cp:revision>3</cp:revision>
  <dcterms:created xsi:type="dcterms:W3CDTF">2018-12-19T08:37:00Z</dcterms:created>
  <dcterms:modified xsi:type="dcterms:W3CDTF">2018-12-19T08:42:00Z</dcterms:modified>
</cp:coreProperties>
</file>