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2A07F" w14:textId="17792F1C" w:rsidR="003F15E3" w:rsidRPr="00C146C2" w:rsidRDefault="00536256" w:rsidP="00551D7D">
      <w:pPr>
        <w:spacing w:after="0" w:line="252" w:lineRule="auto"/>
        <w:jc w:val="center"/>
        <w:rPr>
          <w:rFonts w:ascii="EC Square Sans Pro" w:hAnsi="EC Square Sans Pro"/>
          <w:color w:val="003399"/>
          <w:sz w:val="36"/>
        </w:rPr>
      </w:pPr>
      <w:bookmarkStart w:id="0" w:name="_GoBack"/>
      <w:bookmarkEnd w:id="0"/>
      <w:r>
        <w:rPr>
          <w:rFonts w:ascii="EC Square Sans Pro" w:hAnsi="EC Square Sans Pro"/>
          <w:color w:val="003399"/>
          <w:sz w:val="36"/>
        </w:rPr>
        <w:t xml:space="preserve">Praktische Schulung für </w:t>
      </w:r>
      <w:bookmarkStart w:id="1" w:name="_Hlk182858701"/>
      <w:r w:rsidR="00010B06">
        <w:rPr>
          <w:rFonts w:ascii="EC Square Sans Pro" w:hAnsi="EC Square Sans Pro"/>
          <w:color w:val="003399"/>
          <w:sz w:val="36"/>
        </w:rPr>
        <w:t xml:space="preserve">Landwirtinnen, Tierärztinnen, Tierärzte </w:t>
      </w:r>
      <w:r w:rsidR="00486C9C">
        <w:rPr>
          <w:rFonts w:ascii="EC Square Sans Pro" w:hAnsi="EC Square Sans Pro"/>
          <w:color w:val="003399"/>
          <w:sz w:val="36"/>
        </w:rPr>
        <w:t>und</w:t>
      </w:r>
      <w:r w:rsidR="00010B06" w:rsidRPr="00010B06">
        <w:rPr>
          <w:rFonts w:ascii="EC Square Sans Pro" w:hAnsi="EC Square Sans Pro"/>
          <w:color w:val="003399"/>
          <w:sz w:val="36"/>
        </w:rPr>
        <w:t xml:space="preserve"> </w:t>
      </w:r>
      <w:r w:rsidR="00010B06">
        <w:rPr>
          <w:rFonts w:ascii="EC Square Sans Pro" w:hAnsi="EC Square Sans Pro"/>
          <w:color w:val="003399"/>
          <w:sz w:val="36"/>
        </w:rPr>
        <w:t>Landwirte</w:t>
      </w:r>
      <w:bookmarkEnd w:id="1"/>
      <w:r>
        <w:rPr>
          <w:rFonts w:ascii="EC Square Sans Pro" w:hAnsi="EC Square Sans Pro"/>
          <w:color w:val="003399"/>
          <w:sz w:val="36"/>
        </w:rPr>
        <w:t xml:space="preserve">: Neue Maßnahmen zur Bekämpfung </w:t>
      </w:r>
      <w:r w:rsidR="00C146C2">
        <w:rPr>
          <w:rFonts w:ascii="EC Square Sans Pro" w:hAnsi="EC Square Sans Pro"/>
          <w:color w:val="003399"/>
          <w:sz w:val="36"/>
        </w:rPr>
        <w:t>der</w:t>
      </w:r>
      <w:r w:rsidR="009A0984">
        <w:rPr>
          <w:rFonts w:ascii="EC Square Sans Pro" w:hAnsi="EC Square Sans Pro"/>
          <w:color w:val="003399"/>
          <w:sz w:val="36"/>
        </w:rPr>
        <w:t xml:space="preserve"> </w:t>
      </w:r>
      <w:r w:rsidR="00C146C2">
        <w:rPr>
          <w:rFonts w:ascii="EC Square Sans Pro" w:hAnsi="EC Square Sans Pro"/>
          <w:color w:val="003399"/>
          <w:sz w:val="36"/>
        </w:rPr>
        <w:t>Antibiotikaresistenz</w:t>
      </w:r>
      <w:r w:rsidR="009A0984">
        <w:rPr>
          <w:rFonts w:ascii="EC Square Sans Pro" w:hAnsi="EC Square Sans Pro"/>
          <w:color w:val="003399"/>
          <w:sz w:val="36"/>
        </w:rPr>
        <w:t xml:space="preserve"> </w:t>
      </w:r>
    </w:p>
    <w:p w14:paraId="5AB4118F" w14:textId="75DD0179" w:rsidR="00621FF0" w:rsidRDefault="00C63502" w:rsidP="00551D7D">
      <w:pPr>
        <w:spacing w:after="0" w:line="252" w:lineRule="auto"/>
        <w:jc w:val="center"/>
        <w:rPr>
          <w:rFonts w:ascii="EC Square Sans Pro" w:hAnsi="EC Square Sans Pro"/>
          <w:color w:val="2E7571"/>
          <w:sz w:val="36"/>
        </w:rPr>
      </w:pPr>
      <w:r w:rsidRPr="00C842E3">
        <w:rPr>
          <w:rFonts w:ascii="EC Square Sans Pro" w:hAnsi="EC Square Sans Pro"/>
          <w:noProof/>
          <w:color w:val="2E7571"/>
          <w:highlight w:val="yellow"/>
          <w:lang w:val="de-AT" w:eastAsia="de-AT"/>
        </w:rPr>
        <mc:AlternateContent>
          <mc:Choice Requires="wps">
            <w:drawing>
              <wp:anchor distT="45720" distB="45720" distL="114300" distR="114300" simplePos="0" relativeHeight="251706368" behindDoc="0" locked="0" layoutInCell="1" allowOverlap="1" wp14:anchorId="515F420D" wp14:editId="31DE070A">
                <wp:simplePos x="0" y="0"/>
                <wp:positionH relativeFrom="column">
                  <wp:posOffset>-105410</wp:posOffset>
                </wp:positionH>
                <wp:positionV relativeFrom="paragraph">
                  <wp:posOffset>545465</wp:posOffset>
                </wp:positionV>
                <wp:extent cx="5598160" cy="2181860"/>
                <wp:effectExtent l="0" t="0" r="21590" b="27940"/>
                <wp:wrapSquare wrapText="bothSides"/>
                <wp:docPr id="1904343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2181860"/>
                        </a:xfrm>
                        <a:prstGeom prst="rect">
                          <a:avLst/>
                        </a:prstGeom>
                        <a:solidFill>
                          <a:srgbClr val="FFFFFF"/>
                        </a:solidFill>
                        <a:ln w="19050">
                          <a:solidFill>
                            <a:srgbClr val="003399"/>
                          </a:solidFill>
                          <a:miter lim="800000"/>
                          <a:headEnd/>
                          <a:tailEnd/>
                        </a:ln>
                      </wps:spPr>
                      <wps:txbx>
                        <w:txbxContent>
                          <w:p w14:paraId="6D9EA5BE" w14:textId="77777777" w:rsidR="001E11D2" w:rsidRPr="00083A60" w:rsidRDefault="001E11D2" w:rsidP="001E11D2">
                            <w:pPr>
                              <w:spacing w:after="0" w:line="252" w:lineRule="auto"/>
                              <w:jc w:val="center"/>
                              <w:rPr>
                                <w:rFonts w:ascii="EC Square Sans Pro" w:hAnsi="EC Square Sans Pro"/>
                                <w:b/>
                                <w:bCs/>
                                <w:color w:val="2E7571"/>
                                <w:sz w:val="28"/>
                                <w:szCs w:val="28"/>
                                <w:u w:val="single"/>
                                <w:lang w:val="et-EE"/>
                              </w:rPr>
                            </w:pPr>
                            <w:r w:rsidRPr="00083A60">
                              <w:rPr>
                                <w:rFonts w:ascii="EC Square Sans Pro" w:hAnsi="EC Square Sans Pro"/>
                                <w:b/>
                                <w:bCs/>
                                <w:color w:val="2E7571"/>
                                <w:sz w:val="28"/>
                                <w:szCs w:val="28"/>
                                <w:u w:val="single"/>
                                <w:lang w:val="et-EE"/>
                              </w:rPr>
                              <w:t xml:space="preserve">26 </w:t>
                            </w:r>
                            <w:r w:rsidRPr="00083A60">
                              <w:rPr>
                                <w:rFonts w:ascii="EC Square Sans Pro" w:hAnsi="EC Square Sans Pro"/>
                                <w:b/>
                                <w:color w:val="2E7571"/>
                                <w:sz w:val="28"/>
                                <w:szCs w:val="28"/>
                                <w:u w:val="single"/>
                              </w:rPr>
                              <w:t>Februar</w:t>
                            </w:r>
                            <w:r w:rsidRPr="00083A60">
                              <w:rPr>
                                <w:rFonts w:ascii="EC Square Sans Pro" w:hAnsi="EC Square Sans Pro"/>
                                <w:b/>
                                <w:bCs/>
                                <w:color w:val="2E7571"/>
                                <w:sz w:val="28"/>
                                <w:szCs w:val="28"/>
                                <w:u w:val="single"/>
                                <w:lang w:val="et-EE"/>
                              </w:rPr>
                              <w:t xml:space="preserve"> 2025</w:t>
                            </w:r>
                          </w:p>
                          <w:p w14:paraId="7A495E89" w14:textId="77777777" w:rsidR="001E11D2" w:rsidRPr="00083A60" w:rsidRDefault="001E11D2" w:rsidP="001E11D2">
                            <w:pPr>
                              <w:spacing w:after="0" w:line="252" w:lineRule="auto"/>
                              <w:jc w:val="center"/>
                              <w:rPr>
                                <w:rFonts w:ascii="EC Square Sans Pro" w:hAnsi="EC Square Sans Pro"/>
                                <w:color w:val="2E7571"/>
                                <w:sz w:val="28"/>
                                <w:szCs w:val="28"/>
                                <w:lang w:val="et-EE"/>
                              </w:rPr>
                            </w:pPr>
                            <w:r w:rsidRPr="00083A60">
                              <w:rPr>
                                <w:rFonts w:ascii="EC Square Sans Pro" w:hAnsi="EC Square Sans Pro"/>
                                <w:color w:val="2E7571"/>
                                <w:sz w:val="28"/>
                                <w:szCs w:val="28"/>
                                <w:lang w:val="et-EE"/>
                              </w:rPr>
                              <w:t>19:30</w:t>
                            </w:r>
                          </w:p>
                          <w:p w14:paraId="6BBC98FD" w14:textId="47F03198" w:rsidR="001E11D2" w:rsidRPr="00083A60" w:rsidRDefault="00365BF7" w:rsidP="001E11D2">
                            <w:pPr>
                              <w:spacing w:after="0" w:line="252" w:lineRule="auto"/>
                              <w:jc w:val="center"/>
                              <w:rPr>
                                <w:rFonts w:ascii="EC Square Sans Pro" w:hAnsi="EC Square Sans Pro"/>
                                <w:color w:val="2E7571"/>
                                <w:sz w:val="28"/>
                                <w:szCs w:val="28"/>
                                <w:lang w:val="et-EE"/>
                              </w:rPr>
                            </w:pPr>
                            <w:r w:rsidRPr="00083A60">
                              <w:rPr>
                                <w:rFonts w:ascii="EC Square Sans Pro" w:hAnsi="EC Square Sans Pro"/>
                                <w:color w:val="2E7571"/>
                                <w:sz w:val="28"/>
                                <w:szCs w:val="28"/>
                                <w:lang w:val="et-EE"/>
                              </w:rPr>
                              <w:t>Abendessen</w:t>
                            </w:r>
                            <w:r w:rsidR="001E11D2" w:rsidRPr="00083A60">
                              <w:rPr>
                                <w:rFonts w:ascii="EC Square Sans Pro" w:hAnsi="EC Square Sans Pro"/>
                                <w:color w:val="2E7571"/>
                                <w:sz w:val="28"/>
                                <w:szCs w:val="28"/>
                                <w:lang w:val="et-EE"/>
                              </w:rPr>
                              <w:t xml:space="preserve"> </w:t>
                            </w:r>
                          </w:p>
                          <w:p w14:paraId="3D461F6A" w14:textId="11DC3003" w:rsidR="001E11D2" w:rsidRPr="00503062" w:rsidRDefault="00B437FF" w:rsidP="001E11D2">
                            <w:pPr>
                              <w:spacing w:after="0" w:line="252" w:lineRule="auto"/>
                              <w:jc w:val="center"/>
                              <w:rPr>
                                <w:rFonts w:ascii="EC Square Sans Pro" w:hAnsi="EC Square Sans Pro"/>
                                <w:i/>
                                <w:iCs/>
                                <w:color w:val="2E7571"/>
                                <w:lang w:val="et-EE"/>
                              </w:rPr>
                            </w:pPr>
                            <w:r w:rsidRPr="00763EFB">
                              <w:rPr>
                                <w:rFonts w:ascii="EC Square Sans Pro" w:hAnsi="EC Square Sans Pro"/>
                                <w:color w:val="2E7571"/>
                                <w:lang w:val="et-EE"/>
                              </w:rPr>
                              <w:t>Ort:</w:t>
                            </w:r>
                            <w:r w:rsidR="001E11D2" w:rsidRPr="00763EFB">
                              <w:rPr>
                                <w:rFonts w:ascii="EC Square Sans Pro" w:hAnsi="EC Square Sans Pro"/>
                                <w:color w:val="2E7571"/>
                                <w:lang w:val="et-EE"/>
                              </w:rPr>
                              <w:t xml:space="preserve">  </w:t>
                            </w:r>
                            <w:r w:rsidR="001E11D2" w:rsidRPr="00763EFB">
                              <w:rPr>
                                <w:rFonts w:ascii="EC Square Sans Pro" w:hAnsi="EC Square Sans Pro"/>
                                <w:b/>
                                <w:bCs/>
                                <w:i/>
                                <w:iCs/>
                                <w:color w:val="2E7571"/>
                                <w:lang w:val="et-EE"/>
                              </w:rPr>
                              <w:t xml:space="preserve">IMLAUR Pitter &amp; IMLAUER Brau </w:t>
                            </w:r>
                            <w:r w:rsidR="001E11D2" w:rsidRPr="00763EFB">
                              <w:rPr>
                                <w:rFonts w:ascii="EC Square Sans Pro" w:hAnsi="EC Square Sans Pro"/>
                                <w:i/>
                                <w:iCs/>
                                <w:color w:val="2E7571"/>
                                <w:lang w:val="et-EE"/>
                              </w:rPr>
                              <w:t>(Rainerstraße 6 · 5020 Salzburg, Austria)</w:t>
                            </w:r>
                          </w:p>
                          <w:p w14:paraId="463008F0" w14:textId="77777777" w:rsidR="001E11D2" w:rsidRDefault="001E11D2" w:rsidP="001E11D2">
                            <w:pPr>
                              <w:spacing w:before="120" w:after="0" w:line="252" w:lineRule="auto"/>
                              <w:jc w:val="center"/>
                              <w:rPr>
                                <w:rFonts w:ascii="EC Square Sans Pro" w:hAnsi="EC Square Sans Pro"/>
                                <w:b/>
                                <w:color w:val="2E7571"/>
                                <w:sz w:val="24"/>
                              </w:rPr>
                            </w:pPr>
                          </w:p>
                          <w:p w14:paraId="3BD3BA73" w14:textId="77777777" w:rsidR="001E11D2" w:rsidRPr="00083A60" w:rsidRDefault="001E11D2" w:rsidP="001E11D2">
                            <w:pPr>
                              <w:spacing w:before="120" w:after="0" w:line="252" w:lineRule="auto"/>
                              <w:jc w:val="center"/>
                              <w:rPr>
                                <w:rFonts w:ascii="EC Square Sans Pro" w:hAnsi="EC Square Sans Pro"/>
                                <w:b/>
                                <w:bCs/>
                                <w:color w:val="2E7571"/>
                                <w:sz w:val="28"/>
                                <w:szCs w:val="28"/>
                                <w:u w:val="single"/>
                              </w:rPr>
                            </w:pPr>
                            <w:r w:rsidRPr="00083A60">
                              <w:rPr>
                                <w:rFonts w:ascii="EC Square Sans Pro" w:hAnsi="EC Square Sans Pro"/>
                                <w:b/>
                                <w:color w:val="2E7571"/>
                                <w:sz w:val="28"/>
                                <w:szCs w:val="28"/>
                                <w:u w:val="single"/>
                              </w:rPr>
                              <w:t>27. Februar 2025</w:t>
                            </w:r>
                          </w:p>
                          <w:p w14:paraId="44A4B0C2" w14:textId="77777777" w:rsidR="001E11D2" w:rsidRDefault="001E11D2" w:rsidP="001E11D2">
                            <w:pPr>
                              <w:spacing w:after="0" w:line="252" w:lineRule="auto"/>
                              <w:jc w:val="center"/>
                              <w:rPr>
                                <w:rFonts w:ascii="EC Square Sans Pro" w:hAnsi="EC Square Sans Pro"/>
                                <w:color w:val="2E7571"/>
                                <w:sz w:val="28"/>
                                <w:szCs w:val="28"/>
                              </w:rPr>
                            </w:pPr>
                            <w:r w:rsidRPr="00083A60">
                              <w:rPr>
                                <w:rFonts w:ascii="EC Square Sans Pro" w:hAnsi="EC Square Sans Pro"/>
                                <w:color w:val="2E7571"/>
                                <w:sz w:val="28"/>
                                <w:szCs w:val="28"/>
                              </w:rPr>
                              <w:t>09.00–17.30</w:t>
                            </w:r>
                            <w:r w:rsidRPr="00083A60">
                              <w:rPr>
                                <w:rFonts w:ascii="Calibri" w:hAnsi="Calibri" w:cs="Calibri"/>
                                <w:color w:val="2E7571"/>
                                <w:sz w:val="28"/>
                                <w:szCs w:val="28"/>
                              </w:rPr>
                              <w:t> </w:t>
                            </w:r>
                            <w:r w:rsidRPr="00083A60">
                              <w:rPr>
                                <w:rFonts w:ascii="EC Square Sans Pro" w:hAnsi="EC Square Sans Pro"/>
                                <w:color w:val="2E7571"/>
                                <w:sz w:val="28"/>
                                <w:szCs w:val="28"/>
                              </w:rPr>
                              <w:t>Uhr</w:t>
                            </w:r>
                          </w:p>
                          <w:p w14:paraId="0297BE2C" w14:textId="633EE397" w:rsidR="00083A60" w:rsidRPr="00083A60" w:rsidRDefault="00083A60" w:rsidP="001E11D2">
                            <w:pPr>
                              <w:spacing w:after="0" w:line="252" w:lineRule="auto"/>
                              <w:jc w:val="center"/>
                              <w:rPr>
                                <w:rFonts w:ascii="EC Square Sans Pro" w:hAnsi="EC Square Sans Pro"/>
                                <w:color w:val="2E7571"/>
                                <w:sz w:val="28"/>
                                <w:szCs w:val="28"/>
                              </w:rPr>
                            </w:pPr>
                            <w:r>
                              <w:rPr>
                                <w:rFonts w:ascii="EC Square Sans Pro" w:hAnsi="EC Square Sans Pro"/>
                                <w:color w:val="2E7571"/>
                                <w:sz w:val="28"/>
                                <w:szCs w:val="28"/>
                              </w:rPr>
                              <w:t>Schulung</w:t>
                            </w:r>
                          </w:p>
                          <w:p w14:paraId="69B21DA7" w14:textId="7FAAD5F7" w:rsidR="001E11D2" w:rsidRPr="001E11D2" w:rsidRDefault="001E11D2" w:rsidP="001E11D2">
                            <w:pPr>
                              <w:spacing w:after="240" w:line="252" w:lineRule="auto"/>
                              <w:jc w:val="center"/>
                              <w:rPr>
                                <w:rFonts w:ascii="EC Square Sans Pro" w:hAnsi="EC Square Sans Pro"/>
                                <w:i/>
                                <w:color w:val="2E7571"/>
                              </w:rPr>
                            </w:pPr>
                            <w:r>
                              <w:rPr>
                                <w:rFonts w:ascii="EC Square Sans Pro" w:hAnsi="EC Square Sans Pro"/>
                                <w:color w:val="2E7571"/>
                              </w:rPr>
                              <w:t xml:space="preserve">Ort: </w:t>
                            </w:r>
                            <w:r>
                              <w:rPr>
                                <w:rFonts w:ascii="EC Square Sans Pro" w:hAnsi="EC Square Sans Pro"/>
                                <w:b/>
                                <w:i/>
                                <w:color w:val="2E7571"/>
                              </w:rPr>
                              <w:t xml:space="preserve">IMLAUR Pitter &amp; IMLAUER Brau </w:t>
                            </w:r>
                            <w:r>
                              <w:rPr>
                                <w:rFonts w:ascii="EC Square Sans Pro" w:hAnsi="EC Square Sans Pro"/>
                                <w:i/>
                                <w:color w:val="2E7571"/>
                              </w:rPr>
                              <w:t>(Rainerstraße 6, 5020 Salzburg)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5F420D" id="_x0000_t202" coordsize="21600,21600" o:spt="202" path="m,l,21600r21600,l21600,xe">
                <v:stroke joinstyle="miter"/>
                <v:path gradientshapeok="t" o:connecttype="rect"/>
              </v:shapetype>
              <v:shape id="Text Box 2" o:spid="_x0000_s1026" type="#_x0000_t202" style="position:absolute;left:0;text-align:left;margin-left:-8.3pt;margin-top:42.95pt;width:440.8pt;height:171.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" strokecolor="#039" strokeweight="1.5pt">
                <v:textbox>
                  <w:txbxContent>
                    <w:p w14:paraId="6D9EA5BE" w14:textId="77777777" w:rsidR="001E11D2" w:rsidRPr="00083A60" w:rsidRDefault="001E11D2" w:rsidP="001E11D2">
                      <w:pPr>
                        <w:spacing w:after="0" w:line="252" w:lineRule="auto"/>
                        <w:jc w:val="center"/>
                        <w:rPr>
                          <w:rFonts w:ascii="EC Square Sans Pro" w:hAnsi="EC Square Sans Pro"/>
                          <w:b/>
                          <w:bCs/>
                          <w:color w:val="2E7571"/>
                          <w:sz w:val="28"/>
                          <w:szCs w:val="28"/>
                          <w:u w:val="single"/>
                          <w:lang w:val="et-EE"/>
                        </w:rPr>
                      </w:pPr>
                      <w:r w:rsidRPr="00083A60">
                        <w:rPr>
                          <w:rFonts w:ascii="EC Square Sans Pro" w:hAnsi="EC Square Sans Pro"/>
                          <w:b/>
                          <w:bCs/>
                          <w:color w:val="2E7571"/>
                          <w:sz w:val="28"/>
                          <w:szCs w:val="28"/>
                          <w:u w:val="single"/>
                          <w:lang w:val="et-EE"/>
                        </w:rPr>
                        <w:t xml:space="preserve">26 </w:t>
                      </w:r>
                      <w:r w:rsidRPr="00083A60">
                        <w:rPr>
                          <w:rFonts w:ascii="EC Square Sans Pro" w:hAnsi="EC Square Sans Pro"/>
                          <w:b/>
                          <w:color w:val="2E7571"/>
                          <w:sz w:val="28"/>
                          <w:szCs w:val="28"/>
                          <w:u w:val="single"/>
                        </w:rPr>
                        <w:t>Februar</w:t>
                      </w:r>
                      <w:r w:rsidRPr="00083A60">
                        <w:rPr>
                          <w:rFonts w:ascii="EC Square Sans Pro" w:hAnsi="EC Square Sans Pro"/>
                          <w:b/>
                          <w:bCs/>
                          <w:color w:val="2E7571"/>
                          <w:sz w:val="28"/>
                          <w:szCs w:val="28"/>
                          <w:u w:val="single"/>
                          <w:lang w:val="et-EE"/>
                        </w:rPr>
                        <w:t xml:space="preserve"> 2025</w:t>
                      </w:r>
                    </w:p>
                    <w:p w14:paraId="7A495E89" w14:textId="77777777" w:rsidR="001E11D2" w:rsidRPr="00083A60" w:rsidRDefault="001E11D2" w:rsidP="001E11D2">
                      <w:pPr>
                        <w:spacing w:after="0" w:line="252" w:lineRule="auto"/>
                        <w:jc w:val="center"/>
                        <w:rPr>
                          <w:rFonts w:ascii="EC Square Sans Pro" w:hAnsi="EC Square Sans Pro"/>
                          <w:color w:val="2E7571"/>
                          <w:sz w:val="28"/>
                          <w:szCs w:val="28"/>
                          <w:lang w:val="et-EE"/>
                        </w:rPr>
                      </w:pPr>
                      <w:r w:rsidRPr="00083A60">
                        <w:rPr>
                          <w:rFonts w:ascii="EC Square Sans Pro" w:hAnsi="EC Square Sans Pro"/>
                          <w:color w:val="2E7571"/>
                          <w:sz w:val="28"/>
                          <w:szCs w:val="28"/>
                          <w:lang w:val="et-EE"/>
                        </w:rPr>
                        <w:t>19:30</w:t>
                      </w:r>
                    </w:p>
                    <w:p w14:paraId="6BBC98FD" w14:textId="47F03198" w:rsidR="001E11D2" w:rsidRPr="00083A60" w:rsidRDefault="00365BF7" w:rsidP="001E11D2">
                      <w:pPr>
                        <w:spacing w:after="0" w:line="252" w:lineRule="auto"/>
                        <w:jc w:val="center"/>
                        <w:rPr>
                          <w:rFonts w:ascii="EC Square Sans Pro" w:hAnsi="EC Square Sans Pro"/>
                          <w:color w:val="2E7571"/>
                          <w:sz w:val="28"/>
                          <w:szCs w:val="28"/>
                          <w:lang w:val="et-EE"/>
                        </w:rPr>
                      </w:pPr>
                      <w:r w:rsidRPr="00083A60">
                        <w:rPr>
                          <w:rFonts w:ascii="EC Square Sans Pro" w:hAnsi="EC Square Sans Pro"/>
                          <w:color w:val="2E7571"/>
                          <w:sz w:val="28"/>
                          <w:szCs w:val="28"/>
                          <w:lang w:val="et-EE"/>
                        </w:rPr>
                        <w:t>Abendessen</w:t>
                      </w:r>
                      <w:r w:rsidR="001E11D2" w:rsidRPr="00083A60">
                        <w:rPr>
                          <w:rFonts w:ascii="EC Square Sans Pro" w:hAnsi="EC Square Sans Pro"/>
                          <w:color w:val="2E7571"/>
                          <w:sz w:val="28"/>
                          <w:szCs w:val="28"/>
                          <w:lang w:val="et-EE"/>
                        </w:rPr>
                        <w:t xml:space="preserve"> </w:t>
                      </w:r>
                    </w:p>
                    <w:p w14:paraId="3D461F6A" w14:textId="11DC3003" w:rsidR="001E11D2" w:rsidRPr="00503062" w:rsidRDefault="00B437FF" w:rsidP="001E11D2">
                      <w:pPr>
                        <w:spacing w:after="0" w:line="252" w:lineRule="auto"/>
                        <w:jc w:val="center"/>
                        <w:rPr>
                          <w:rFonts w:ascii="EC Square Sans Pro" w:hAnsi="EC Square Sans Pro"/>
                          <w:i/>
                          <w:iCs/>
                          <w:color w:val="2E7571"/>
                          <w:lang w:val="et-EE"/>
                        </w:rPr>
                      </w:pPr>
                      <w:r w:rsidRPr="00763EFB">
                        <w:rPr>
                          <w:rFonts w:ascii="EC Square Sans Pro" w:hAnsi="EC Square Sans Pro"/>
                          <w:color w:val="2E7571"/>
                          <w:lang w:val="et-EE"/>
                        </w:rPr>
                        <w:t>Ort:</w:t>
                      </w:r>
                      <w:r w:rsidR="001E11D2" w:rsidRPr="00763EFB">
                        <w:rPr>
                          <w:rFonts w:ascii="EC Square Sans Pro" w:hAnsi="EC Square Sans Pro"/>
                          <w:color w:val="2E7571"/>
                          <w:lang w:val="et-EE"/>
                        </w:rPr>
                        <w:t xml:space="preserve">  </w:t>
                      </w:r>
                      <w:r w:rsidR="001E11D2" w:rsidRPr="00763EFB">
                        <w:rPr>
                          <w:rFonts w:ascii="EC Square Sans Pro" w:hAnsi="EC Square Sans Pro"/>
                          <w:b/>
                          <w:bCs/>
                          <w:i/>
                          <w:iCs/>
                          <w:color w:val="2E7571"/>
                          <w:lang w:val="et-EE"/>
                        </w:rPr>
                        <w:t xml:space="preserve">IMLAUR Pitter &amp; IMLAUER Brau </w:t>
                      </w:r>
                      <w:r w:rsidR="001E11D2" w:rsidRPr="00763EFB">
                        <w:rPr>
                          <w:rFonts w:ascii="EC Square Sans Pro" w:hAnsi="EC Square Sans Pro"/>
                          <w:i/>
                          <w:iCs/>
                          <w:color w:val="2E7571"/>
                          <w:lang w:val="et-EE"/>
                        </w:rPr>
                        <w:t>(Rainerstraße 6 · 5020 Salzburg, Austria)</w:t>
                      </w:r>
                    </w:p>
                    <w:p w14:paraId="463008F0" w14:textId="77777777" w:rsidR="001E11D2" w:rsidRDefault="001E11D2" w:rsidP="001E11D2">
                      <w:pPr>
                        <w:spacing w:before="120" w:after="0" w:line="252" w:lineRule="auto"/>
                        <w:jc w:val="center"/>
                        <w:rPr>
                          <w:rFonts w:ascii="EC Square Sans Pro" w:hAnsi="EC Square Sans Pro"/>
                          <w:b/>
                          <w:color w:val="2E7571"/>
                          <w:sz w:val="24"/>
                        </w:rPr>
                      </w:pPr>
                    </w:p>
                    <w:p w14:paraId="3BD3BA73" w14:textId="77777777" w:rsidR="001E11D2" w:rsidRPr="00083A60" w:rsidRDefault="001E11D2" w:rsidP="001E11D2">
                      <w:pPr>
                        <w:spacing w:before="120" w:after="0" w:line="252" w:lineRule="auto"/>
                        <w:jc w:val="center"/>
                        <w:rPr>
                          <w:rFonts w:ascii="EC Square Sans Pro" w:hAnsi="EC Square Sans Pro"/>
                          <w:b/>
                          <w:bCs/>
                          <w:color w:val="2E7571"/>
                          <w:sz w:val="28"/>
                          <w:szCs w:val="28"/>
                          <w:u w:val="single"/>
                        </w:rPr>
                      </w:pPr>
                      <w:r w:rsidRPr="00083A60">
                        <w:rPr>
                          <w:rFonts w:ascii="EC Square Sans Pro" w:hAnsi="EC Square Sans Pro"/>
                          <w:b/>
                          <w:color w:val="2E7571"/>
                          <w:sz w:val="28"/>
                          <w:szCs w:val="28"/>
                          <w:u w:val="single"/>
                        </w:rPr>
                        <w:t>27. Februar 2025</w:t>
                      </w:r>
                    </w:p>
                    <w:p w14:paraId="44A4B0C2" w14:textId="77777777" w:rsidR="001E11D2" w:rsidRDefault="001E11D2" w:rsidP="001E11D2">
                      <w:pPr>
                        <w:spacing w:after="0" w:line="252" w:lineRule="auto"/>
                        <w:jc w:val="center"/>
                        <w:rPr>
                          <w:rFonts w:ascii="EC Square Sans Pro" w:hAnsi="EC Square Sans Pro"/>
                          <w:color w:val="2E7571"/>
                          <w:sz w:val="28"/>
                          <w:szCs w:val="28"/>
                        </w:rPr>
                      </w:pPr>
                      <w:r w:rsidRPr="00083A60">
                        <w:rPr>
                          <w:rFonts w:ascii="EC Square Sans Pro" w:hAnsi="EC Square Sans Pro"/>
                          <w:color w:val="2E7571"/>
                          <w:sz w:val="28"/>
                          <w:szCs w:val="28"/>
                        </w:rPr>
                        <w:t>09.00–17.30</w:t>
                      </w:r>
                      <w:r w:rsidRPr="00083A60">
                        <w:rPr>
                          <w:rFonts w:ascii="Calibri" w:hAnsi="Calibri" w:cs="Calibri"/>
                          <w:color w:val="2E7571"/>
                          <w:sz w:val="28"/>
                          <w:szCs w:val="28"/>
                        </w:rPr>
                        <w:t> </w:t>
                      </w:r>
                      <w:r w:rsidRPr="00083A60">
                        <w:rPr>
                          <w:rFonts w:ascii="EC Square Sans Pro" w:hAnsi="EC Square Sans Pro"/>
                          <w:color w:val="2E7571"/>
                          <w:sz w:val="28"/>
                          <w:szCs w:val="28"/>
                        </w:rPr>
                        <w:t>Uhr</w:t>
                      </w:r>
                    </w:p>
                    <w:p w14:paraId="0297BE2C" w14:textId="633EE397" w:rsidR="00083A60" w:rsidRPr="00083A60" w:rsidRDefault="00083A60" w:rsidP="001E11D2">
                      <w:pPr>
                        <w:spacing w:after="0" w:line="252" w:lineRule="auto"/>
                        <w:jc w:val="center"/>
                        <w:rPr>
                          <w:rFonts w:ascii="EC Square Sans Pro" w:hAnsi="EC Square Sans Pro"/>
                          <w:color w:val="2E7571"/>
                          <w:sz w:val="28"/>
                          <w:szCs w:val="28"/>
                        </w:rPr>
                      </w:pPr>
                      <w:r>
                        <w:rPr>
                          <w:rFonts w:ascii="EC Square Sans Pro" w:hAnsi="EC Square Sans Pro"/>
                          <w:color w:val="2E7571"/>
                          <w:sz w:val="28"/>
                          <w:szCs w:val="28"/>
                        </w:rPr>
                        <w:t>Schulung</w:t>
                      </w:r>
                    </w:p>
                    <w:p w14:paraId="69B21DA7" w14:textId="7FAAD5F7" w:rsidR="001E11D2" w:rsidRPr="001E11D2" w:rsidRDefault="001E11D2" w:rsidP="001E11D2">
                      <w:pPr>
                        <w:spacing w:after="240" w:line="252" w:lineRule="auto"/>
                        <w:jc w:val="center"/>
                        <w:rPr>
                          <w:rFonts w:ascii="EC Square Sans Pro" w:hAnsi="EC Square Sans Pro"/>
                          <w:i/>
                          <w:color w:val="2E7571"/>
                        </w:rPr>
                      </w:pPr>
                      <w:r>
                        <w:rPr>
                          <w:rFonts w:ascii="EC Square Sans Pro" w:hAnsi="EC Square Sans Pro"/>
                          <w:color w:val="2E7571"/>
                        </w:rPr>
                        <w:t xml:space="preserve">Ort: </w:t>
                      </w:r>
                      <w:r>
                        <w:rPr>
                          <w:rFonts w:ascii="EC Square Sans Pro" w:hAnsi="EC Square Sans Pro"/>
                          <w:b/>
                          <w:i/>
                          <w:color w:val="2E7571"/>
                        </w:rPr>
                        <w:t xml:space="preserve">IMLAUR Pitter &amp; IMLAUER </w:t>
                      </w:r>
                      <w:proofErr w:type="spellStart"/>
                      <w:r>
                        <w:rPr>
                          <w:rFonts w:ascii="EC Square Sans Pro" w:hAnsi="EC Square Sans Pro"/>
                          <w:b/>
                          <w:i/>
                          <w:color w:val="2E7571"/>
                        </w:rPr>
                        <w:t>Brau</w:t>
                      </w:r>
                      <w:proofErr w:type="spellEnd"/>
                      <w:r>
                        <w:rPr>
                          <w:rFonts w:ascii="EC Square Sans Pro" w:hAnsi="EC Square Sans Pro"/>
                          <w:b/>
                          <w:i/>
                          <w:color w:val="2E7571"/>
                        </w:rPr>
                        <w:t xml:space="preserve"> </w:t>
                      </w:r>
                      <w:r>
                        <w:rPr>
                          <w:rFonts w:ascii="EC Square Sans Pro" w:hAnsi="EC Square Sans Pro"/>
                          <w:i/>
                          <w:color w:val="2E7571"/>
                        </w:rPr>
                        <w:t>(</w:t>
                      </w:r>
                      <w:proofErr w:type="spellStart"/>
                      <w:r>
                        <w:rPr>
                          <w:rFonts w:ascii="EC Square Sans Pro" w:hAnsi="EC Square Sans Pro"/>
                          <w:i/>
                          <w:color w:val="2E7571"/>
                        </w:rPr>
                        <w:t>Rainerstraße</w:t>
                      </w:r>
                      <w:proofErr w:type="spellEnd"/>
                      <w:r>
                        <w:rPr>
                          <w:rFonts w:ascii="EC Square Sans Pro" w:hAnsi="EC Square Sans Pro"/>
                          <w:i/>
                          <w:color w:val="2E7571"/>
                        </w:rPr>
                        <w:t xml:space="preserve"> 6, 5020 Salzburg)</w:t>
                      </w:r>
                    </w:p>
                  </w:txbxContent>
                </v:textbox>
                <w10:wrap type="square"/>
              </v:shape>
            </w:pict>
          </mc:Fallback>
        </mc:AlternateContent>
      </w:r>
      <w:r w:rsidR="00503062" w:rsidRPr="00C146C2">
        <w:rPr>
          <w:rFonts w:ascii="EC Square Sans Pro" w:hAnsi="EC Square Sans Pro"/>
          <w:color w:val="2E7571"/>
          <w:sz w:val="36"/>
        </w:rPr>
        <w:t>Salzburg</w:t>
      </w:r>
      <w:r w:rsidR="00C146C2">
        <w:rPr>
          <w:rFonts w:ascii="EC Square Sans Pro" w:hAnsi="EC Square Sans Pro"/>
          <w:color w:val="2E7571"/>
          <w:sz w:val="36"/>
        </w:rPr>
        <w:t>, Österreich</w:t>
      </w:r>
    </w:p>
    <w:p w14:paraId="39759E6B" w14:textId="0B527847" w:rsidR="001E11D2" w:rsidRPr="00503062" w:rsidRDefault="001E11D2" w:rsidP="00551D7D">
      <w:pPr>
        <w:spacing w:after="0" w:line="252" w:lineRule="auto"/>
        <w:rPr>
          <w:rFonts w:ascii="EC Square Sans Pro" w:hAnsi="EC Square Sans Pro"/>
          <w:i/>
          <w:iCs/>
          <w:color w:val="2E7571"/>
        </w:rPr>
      </w:pPr>
    </w:p>
    <w:p w14:paraId="7C4DF03C" w14:textId="01DFF301" w:rsidR="00F33EB1" w:rsidRDefault="00F33EB1" w:rsidP="00551D7D">
      <w:pPr>
        <w:spacing w:after="0" w:line="252" w:lineRule="auto"/>
        <w:jc w:val="center"/>
        <w:rPr>
          <w:rFonts w:ascii="EC Square Sans Pro" w:hAnsi="EC Square Sans Pro"/>
          <w:b/>
          <w:i/>
          <w:color w:val="2E7571"/>
          <w:sz w:val="30"/>
        </w:rPr>
      </w:pPr>
    </w:p>
    <w:p w14:paraId="077A0F29" w14:textId="405856CD" w:rsidR="007C4011" w:rsidRPr="007C4011" w:rsidRDefault="007C4011" w:rsidP="00551D7D">
      <w:pPr>
        <w:spacing w:after="0" w:line="252" w:lineRule="auto"/>
        <w:jc w:val="center"/>
        <w:rPr>
          <w:rFonts w:ascii="EC Square Sans Pro" w:hAnsi="EC Square Sans Pro"/>
          <w:b/>
          <w:color w:val="2E7571"/>
          <w:sz w:val="30"/>
        </w:rPr>
      </w:pPr>
      <w:r w:rsidRPr="007C4011">
        <w:rPr>
          <w:rFonts w:ascii="EC Square Sans Pro" w:hAnsi="EC Square Sans Pro"/>
          <w:b/>
          <w:color w:val="2E7571"/>
          <w:sz w:val="30"/>
        </w:rPr>
        <w:t>Bildungspunkte TGD: angesucht</w:t>
      </w:r>
    </w:p>
    <w:p w14:paraId="6976897A" w14:textId="77777777" w:rsidR="007C4011" w:rsidRDefault="007C4011" w:rsidP="00551D7D">
      <w:pPr>
        <w:spacing w:after="0" w:line="252" w:lineRule="auto"/>
        <w:jc w:val="center"/>
        <w:rPr>
          <w:rFonts w:ascii="EC Square Sans Pro" w:hAnsi="EC Square Sans Pro"/>
          <w:b/>
          <w:i/>
          <w:color w:val="2E7571"/>
          <w:sz w:val="30"/>
        </w:rPr>
      </w:pPr>
    </w:p>
    <w:p w14:paraId="29047E8D" w14:textId="4B138BFB" w:rsidR="00E94649" w:rsidRDefault="009335C0" w:rsidP="00551D7D">
      <w:pPr>
        <w:spacing w:after="0" w:line="252" w:lineRule="auto"/>
        <w:jc w:val="center"/>
        <w:rPr>
          <w:rFonts w:ascii="EC Square Sans Pro" w:hAnsi="EC Square Sans Pro"/>
          <w:b/>
          <w:i/>
          <w:color w:val="2E7571"/>
          <w:sz w:val="30"/>
        </w:rPr>
      </w:pPr>
      <w:hyperlink r:id="rId11" w:history="1">
        <w:r w:rsidR="00270C3D" w:rsidRPr="00CB2E64">
          <w:rPr>
            <w:rStyle w:val="Hyperlink"/>
            <w:rFonts w:ascii="EC Square Sans Pro" w:hAnsi="EC Square Sans Pro"/>
            <w:b/>
            <w:i/>
            <w:sz w:val="30"/>
          </w:rPr>
          <w:t>Link zur Anmeldung</w:t>
        </w:r>
        <w:bookmarkStart w:id="2" w:name="_Hlk170386781"/>
      </w:hyperlink>
      <w:r w:rsidR="00270C3D">
        <w:rPr>
          <w:rFonts w:ascii="EC Square Sans Pro" w:hAnsi="EC Square Sans Pro"/>
          <w:b/>
          <w:i/>
          <w:color w:val="2E7571"/>
          <w:sz w:val="30"/>
        </w:rPr>
        <w:t xml:space="preserve"> </w:t>
      </w:r>
      <w:bookmarkEnd w:id="2"/>
    </w:p>
    <w:p w14:paraId="63D15CB4" w14:textId="77777777" w:rsidR="00E93B9B" w:rsidRDefault="00E93B9B" w:rsidP="00551D7D">
      <w:pPr>
        <w:spacing w:after="0" w:line="252" w:lineRule="auto"/>
        <w:jc w:val="center"/>
        <w:rPr>
          <w:rFonts w:ascii="EC Square Sans Pro" w:hAnsi="EC Square Sans Pro"/>
          <w:b/>
          <w:bCs/>
          <w:i/>
          <w:iCs/>
          <w:color w:val="2E7571"/>
          <w:sz w:val="30"/>
          <w:szCs w:val="30"/>
        </w:rPr>
      </w:pPr>
    </w:p>
    <w:tbl>
      <w:tblPr>
        <w:tblStyle w:val="Tabellenraster"/>
        <w:tblW w:w="0" w:type="auto"/>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129"/>
        <w:gridCol w:w="5103"/>
      </w:tblGrid>
      <w:tr w:rsidR="00817E94" w14:paraId="5B0CFCEB" w14:textId="77777777" w:rsidTr="00817E94">
        <w:trPr>
          <w:jc w:val="center"/>
        </w:trPr>
        <w:tc>
          <w:tcPr>
            <w:tcW w:w="1129" w:type="dxa"/>
          </w:tcPr>
          <w:p w14:paraId="2C77BDFE" w14:textId="71DEA97F" w:rsidR="00817E94" w:rsidRDefault="00817E94" w:rsidP="00551D7D">
            <w:pPr>
              <w:spacing w:line="252" w:lineRule="auto"/>
              <w:jc w:val="both"/>
              <w:rPr>
                <w:rFonts w:ascii="EC Square Sans Pro" w:hAnsi="EC Square Sans Pro"/>
                <w:color w:val="2F5496" w:themeColor="accent1" w:themeShade="BF"/>
              </w:rPr>
            </w:pPr>
            <w:r>
              <w:rPr>
                <w:rFonts w:ascii="EC Square Sans Pro" w:hAnsi="EC Square Sans Pro"/>
                <w:color w:val="2F5496" w:themeColor="accent1" w:themeShade="BF"/>
              </w:rPr>
              <w:t>08.</w:t>
            </w:r>
            <w:r w:rsidR="00DF0A86">
              <w:rPr>
                <w:rFonts w:ascii="EC Square Sans Pro" w:hAnsi="EC Square Sans Pro"/>
                <w:color w:val="2F5496" w:themeColor="accent1" w:themeShade="BF"/>
              </w:rPr>
              <w:t>0</w:t>
            </w:r>
            <w:r>
              <w:rPr>
                <w:rFonts w:ascii="EC Square Sans Pro" w:hAnsi="EC Square Sans Pro"/>
                <w:color w:val="2F5496" w:themeColor="accent1" w:themeShade="BF"/>
              </w:rPr>
              <w:t>0</w:t>
            </w:r>
          </w:p>
        </w:tc>
        <w:tc>
          <w:tcPr>
            <w:tcW w:w="5103" w:type="dxa"/>
          </w:tcPr>
          <w:p w14:paraId="08C079CA" w14:textId="77777777" w:rsidR="00817E94" w:rsidRDefault="00B84094" w:rsidP="00551D7D">
            <w:pPr>
              <w:spacing w:line="252" w:lineRule="auto"/>
              <w:jc w:val="both"/>
              <w:rPr>
                <w:rFonts w:ascii="EC Square Sans Pro" w:hAnsi="EC Square Sans Pro"/>
                <w:color w:val="2F5496" w:themeColor="accent1" w:themeShade="BF"/>
              </w:rPr>
            </w:pPr>
            <w:r>
              <w:rPr>
                <w:rFonts w:ascii="EC Square Sans Pro" w:hAnsi="EC Square Sans Pro"/>
                <w:color w:val="2F5496" w:themeColor="accent1" w:themeShade="BF"/>
              </w:rPr>
              <w:t>R</w:t>
            </w:r>
            <w:r w:rsidR="00B77AAD">
              <w:rPr>
                <w:rFonts w:ascii="EC Square Sans Pro" w:hAnsi="EC Square Sans Pro"/>
                <w:color w:val="2F5496" w:themeColor="accent1" w:themeShade="BF"/>
              </w:rPr>
              <w:t>egistrierung</w:t>
            </w:r>
            <w:r>
              <w:rPr>
                <w:rFonts w:ascii="EC Square Sans Pro" w:hAnsi="EC Square Sans Pro"/>
                <w:color w:val="2F5496" w:themeColor="accent1" w:themeShade="BF"/>
              </w:rPr>
              <w:t xml:space="preserve"> der Teilnehmenden</w:t>
            </w:r>
          </w:p>
        </w:tc>
      </w:tr>
      <w:tr w:rsidR="00817E94" w14:paraId="2A80B9A8" w14:textId="77777777" w:rsidTr="00817E94">
        <w:trPr>
          <w:jc w:val="center"/>
        </w:trPr>
        <w:tc>
          <w:tcPr>
            <w:tcW w:w="1129" w:type="dxa"/>
          </w:tcPr>
          <w:p w14:paraId="1C4FA89A" w14:textId="58471223" w:rsidR="00817E94" w:rsidRDefault="00053D59" w:rsidP="00551D7D">
            <w:pPr>
              <w:spacing w:line="252" w:lineRule="auto"/>
              <w:jc w:val="both"/>
              <w:rPr>
                <w:rFonts w:ascii="EC Square Sans Pro" w:hAnsi="EC Square Sans Pro"/>
                <w:color w:val="2F5496" w:themeColor="accent1" w:themeShade="BF"/>
              </w:rPr>
            </w:pPr>
            <w:r>
              <w:rPr>
                <w:rFonts w:ascii="EC Square Sans Pro" w:hAnsi="EC Square Sans Pro"/>
                <w:color w:val="2F5496" w:themeColor="accent1" w:themeShade="BF"/>
              </w:rPr>
              <w:t>09</w:t>
            </w:r>
            <w:r w:rsidR="001A1F0D">
              <w:rPr>
                <w:rFonts w:ascii="EC Square Sans Pro" w:hAnsi="EC Square Sans Pro"/>
                <w:color w:val="2F5496" w:themeColor="accent1" w:themeShade="BF"/>
              </w:rPr>
              <w:t>.</w:t>
            </w:r>
            <w:r>
              <w:rPr>
                <w:rFonts w:ascii="EC Square Sans Pro" w:hAnsi="EC Square Sans Pro"/>
                <w:color w:val="2F5496" w:themeColor="accent1" w:themeShade="BF"/>
              </w:rPr>
              <w:t>00</w:t>
            </w:r>
          </w:p>
        </w:tc>
        <w:tc>
          <w:tcPr>
            <w:tcW w:w="5103" w:type="dxa"/>
          </w:tcPr>
          <w:p w14:paraId="3703DEA2" w14:textId="77777777" w:rsidR="00817E94" w:rsidRDefault="00B77AAD" w:rsidP="00551D7D">
            <w:pPr>
              <w:spacing w:line="252" w:lineRule="auto"/>
              <w:jc w:val="both"/>
              <w:rPr>
                <w:rFonts w:ascii="EC Square Sans Pro" w:hAnsi="EC Square Sans Pro"/>
                <w:color w:val="2F5496" w:themeColor="accent1" w:themeShade="BF"/>
              </w:rPr>
            </w:pPr>
            <w:r>
              <w:rPr>
                <w:rFonts w:ascii="EC Square Sans Pro" w:hAnsi="EC Square Sans Pro"/>
                <w:color w:val="2F5496" w:themeColor="accent1" w:themeShade="BF"/>
              </w:rPr>
              <w:t>Schulungsbeginn</w:t>
            </w:r>
          </w:p>
        </w:tc>
      </w:tr>
    </w:tbl>
    <w:tbl>
      <w:tblPr>
        <w:tblStyle w:val="Listentabelle7farbigAkzent6"/>
        <w:tblW w:w="9498" w:type="dxa"/>
        <w:tblInd w:w="-567" w:type="dxa"/>
        <w:tblLook w:val="04A0" w:firstRow="1" w:lastRow="0" w:firstColumn="1" w:lastColumn="0" w:noHBand="0" w:noVBand="1"/>
      </w:tblPr>
      <w:tblGrid>
        <w:gridCol w:w="1276"/>
        <w:gridCol w:w="2835"/>
        <w:gridCol w:w="5387"/>
      </w:tblGrid>
      <w:tr w:rsidR="008930C7" w:rsidRPr="00C37017" w14:paraId="06D441E0" w14:textId="77777777" w:rsidTr="00E976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3"/>
          </w:tcPr>
          <w:p w14:paraId="40597B23" w14:textId="77777777" w:rsidR="00895FEC" w:rsidRDefault="00895FEC" w:rsidP="00551D7D">
            <w:pPr>
              <w:spacing w:line="252" w:lineRule="auto"/>
              <w:jc w:val="both"/>
              <w:rPr>
                <w:rFonts w:ascii="EC Square Sans Pro" w:hAnsi="EC Square Sans Pro"/>
                <w:iCs w:val="0"/>
                <w:color w:val="003399"/>
              </w:rPr>
            </w:pPr>
          </w:p>
          <w:p w14:paraId="7C9FF562" w14:textId="7C919362" w:rsidR="00895FEC" w:rsidRDefault="00895FEC" w:rsidP="00551D7D">
            <w:pPr>
              <w:spacing w:line="252" w:lineRule="auto"/>
              <w:jc w:val="both"/>
              <w:rPr>
                <w:rFonts w:ascii="EC Square Sans Pro" w:hAnsi="EC Square Sans Pro"/>
                <w:i w:val="0"/>
                <w:color w:val="003399"/>
              </w:rPr>
            </w:pPr>
          </w:p>
          <w:p w14:paraId="275F1C7A" w14:textId="43D5D02C" w:rsidR="008930C7" w:rsidRPr="00C37017" w:rsidRDefault="008930C7" w:rsidP="00551D7D">
            <w:pPr>
              <w:spacing w:line="252" w:lineRule="auto"/>
              <w:jc w:val="both"/>
              <w:rPr>
                <w:rFonts w:ascii="EC Square Sans Pro" w:hAnsi="EC Square Sans Pro"/>
                <w:i w:val="0"/>
                <w:iCs w:val="0"/>
                <w:color w:val="003399"/>
                <w:sz w:val="24"/>
                <w:szCs w:val="16"/>
              </w:rPr>
            </w:pPr>
            <w:r>
              <w:rPr>
                <w:rFonts w:ascii="EC Square Sans Pro" w:hAnsi="EC Square Sans Pro"/>
                <w:i w:val="0"/>
                <w:color w:val="003399"/>
                <w:sz w:val="22"/>
              </w:rPr>
              <w:t>Schulungsbeginn</w:t>
            </w:r>
          </w:p>
        </w:tc>
      </w:tr>
      <w:tr w:rsidR="00E47C02" w:rsidRPr="009C7BD2" w14:paraId="4411E0EB" w14:textId="77777777" w:rsidTr="00BD5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7EFE1C7" w14:textId="391AD842" w:rsidR="00E47C02" w:rsidRPr="009C7BD2" w:rsidRDefault="00BE7A44" w:rsidP="00551D7D">
            <w:pPr>
              <w:spacing w:line="252" w:lineRule="auto"/>
              <w:jc w:val="both"/>
              <w:rPr>
                <w:rFonts w:ascii="EC Square Sans Pro" w:hAnsi="EC Square Sans Pro"/>
                <w:color w:val="808080" w:themeColor="background1" w:themeShade="80"/>
                <w:sz w:val="18"/>
                <w:szCs w:val="18"/>
              </w:rPr>
            </w:pPr>
            <w:r w:rsidRPr="009C7BD2">
              <w:rPr>
                <w:rFonts w:ascii="EC Square Sans Pro" w:hAnsi="EC Square Sans Pro"/>
                <w:i w:val="0"/>
                <w:color w:val="auto"/>
                <w:sz w:val="20"/>
              </w:rPr>
              <w:t>09</w:t>
            </w:r>
            <w:r w:rsidR="002F30C1" w:rsidRPr="009C7BD2">
              <w:rPr>
                <w:rFonts w:ascii="EC Square Sans Pro" w:hAnsi="EC Square Sans Pro"/>
                <w:i w:val="0"/>
                <w:color w:val="auto"/>
                <w:sz w:val="20"/>
              </w:rPr>
              <w:t>.</w:t>
            </w:r>
            <w:r w:rsidRPr="009C7BD2">
              <w:rPr>
                <w:rFonts w:ascii="EC Square Sans Pro" w:hAnsi="EC Square Sans Pro"/>
                <w:i w:val="0"/>
                <w:color w:val="auto"/>
                <w:sz w:val="20"/>
              </w:rPr>
              <w:t>00</w:t>
            </w:r>
            <w:r w:rsidR="002F30C1" w:rsidRPr="009C7BD2">
              <w:rPr>
                <w:rFonts w:ascii="EC Square Sans Pro" w:hAnsi="EC Square Sans Pro"/>
                <w:i w:val="0"/>
                <w:color w:val="auto"/>
                <w:sz w:val="20"/>
              </w:rPr>
              <w:t>–</w:t>
            </w:r>
            <w:r w:rsidRPr="009C7BD2">
              <w:rPr>
                <w:rFonts w:ascii="EC Square Sans Pro" w:hAnsi="EC Square Sans Pro"/>
                <w:i w:val="0"/>
                <w:color w:val="auto"/>
                <w:sz w:val="20"/>
              </w:rPr>
              <w:t>9</w:t>
            </w:r>
            <w:r w:rsidR="002F30C1" w:rsidRPr="009C7BD2">
              <w:rPr>
                <w:rFonts w:ascii="EC Square Sans Pro" w:hAnsi="EC Square Sans Pro"/>
                <w:i w:val="0"/>
                <w:color w:val="auto"/>
                <w:sz w:val="20"/>
              </w:rPr>
              <w:t>.</w:t>
            </w:r>
            <w:r w:rsidRPr="009C7BD2">
              <w:rPr>
                <w:rFonts w:ascii="EC Square Sans Pro" w:hAnsi="EC Square Sans Pro"/>
                <w:i w:val="0"/>
                <w:color w:val="auto"/>
                <w:sz w:val="20"/>
              </w:rPr>
              <w:t>05</w:t>
            </w:r>
          </w:p>
          <w:p w14:paraId="68B559FF" w14:textId="77777777" w:rsidR="00E47C02" w:rsidRPr="009C7BD2" w:rsidRDefault="00E47C02" w:rsidP="00551D7D">
            <w:pPr>
              <w:spacing w:line="252" w:lineRule="auto"/>
              <w:jc w:val="both"/>
              <w:rPr>
                <w:rFonts w:ascii="EC Square Sans Pro" w:hAnsi="EC Square Sans Pro"/>
                <w:color w:val="003399"/>
                <w:sz w:val="24"/>
                <w:szCs w:val="20"/>
              </w:rPr>
            </w:pPr>
          </w:p>
        </w:tc>
        <w:tc>
          <w:tcPr>
            <w:tcW w:w="2835" w:type="dxa"/>
            <w:shd w:val="clear" w:color="auto" w:fill="auto"/>
          </w:tcPr>
          <w:p w14:paraId="104A6927" w14:textId="50596E02" w:rsidR="00E47C02" w:rsidRPr="009C7BD2" w:rsidRDefault="00581ECB"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Pr>
                <w:rFonts w:ascii="EC Square Sans Pro" w:hAnsi="EC Square Sans Pro"/>
                <w:color w:val="auto"/>
                <w:sz w:val="20"/>
              </w:rPr>
              <w:t>AENOR Moderator</w:t>
            </w:r>
          </w:p>
          <w:p w14:paraId="11B0A4A9" w14:textId="77777777" w:rsidR="00E47C02" w:rsidRPr="009C7BD2" w:rsidRDefault="00E47C02"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sz w:val="20"/>
                <w:szCs w:val="20"/>
                <w:lang w:val="et-EE"/>
              </w:rPr>
            </w:pPr>
          </w:p>
        </w:tc>
        <w:tc>
          <w:tcPr>
            <w:tcW w:w="5387" w:type="dxa"/>
            <w:shd w:val="clear" w:color="auto" w:fill="auto"/>
          </w:tcPr>
          <w:p w14:paraId="40A9904E" w14:textId="1A74723C" w:rsidR="00E47C02" w:rsidRPr="009C7BD2" w:rsidRDefault="00AC0950"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sz w:val="20"/>
                <w:szCs w:val="20"/>
              </w:rPr>
            </w:pPr>
            <w:r w:rsidRPr="009C7BD2">
              <w:rPr>
                <w:rFonts w:ascii="EC Square Sans Pro" w:hAnsi="EC Square Sans Pro"/>
                <w:color w:val="auto"/>
                <w:sz w:val="20"/>
              </w:rPr>
              <w:t xml:space="preserve">Begrüßung und Einführung, Vorstellung der </w:t>
            </w:r>
            <w:r w:rsidR="00D24FAF" w:rsidRPr="009C7BD2">
              <w:rPr>
                <w:rFonts w:ascii="EC Square Sans Pro" w:hAnsi="EC Square Sans Pro"/>
                <w:color w:val="auto"/>
                <w:sz w:val="20"/>
              </w:rPr>
              <w:t xml:space="preserve">Begrüßenden, Vortragenden und </w:t>
            </w:r>
            <w:r w:rsidRPr="009C7BD2">
              <w:rPr>
                <w:rFonts w:ascii="EC Square Sans Pro" w:hAnsi="EC Square Sans Pro"/>
                <w:color w:val="auto"/>
                <w:sz w:val="20"/>
              </w:rPr>
              <w:t xml:space="preserve">des </w:t>
            </w:r>
            <w:r w:rsidR="00B84094" w:rsidRPr="009C7BD2">
              <w:rPr>
                <w:rFonts w:ascii="EC Square Sans Pro" w:hAnsi="EC Square Sans Pro"/>
                <w:color w:val="auto"/>
                <w:sz w:val="20"/>
              </w:rPr>
              <w:t>Ausbildungsteams</w:t>
            </w:r>
          </w:p>
        </w:tc>
      </w:tr>
    </w:tbl>
    <w:p w14:paraId="7CEE7660" w14:textId="77777777" w:rsidR="00E47C02" w:rsidRPr="009C7BD2" w:rsidRDefault="00E47C02" w:rsidP="00551D7D">
      <w:pPr>
        <w:spacing w:after="0" w:line="252" w:lineRule="auto"/>
        <w:jc w:val="both"/>
        <w:rPr>
          <w:rFonts w:ascii="EC Square Sans Pro" w:hAnsi="EC Square Sans Pro"/>
          <w:color w:val="003399"/>
          <w:sz w:val="20"/>
          <w:szCs w:val="20"/>
          <w:lang w:val="et-EE"/>
        </w:rPr>
      </w:pPr>
    </w:p>
    <w:tbl>
      <w:tblPr>
        <w:tblStyle w:val="Listentabelle7farbigAkzent6"/>
        <w:tblW w:w="9498" w:type="dxa"/>
        <w:tblInd w:w="-567" w:type="dxa"/>
        <w:tblBorders>
          <w:insideH w:val="single" w:sz="4" w:space="0" w:color="2E7571"/>
        </w:tblBorders>
        <w:tblLook w:val="04A0" w:firstRow="1" w:lastRow="0" w:firstColumn="1" w:lastColumn="0" w:noHBand="0" w:noVBand="1"/>
      </w:tblPr>
      <w:tblGrid>
        <w:gridCol w:w="1276"/>
        <w:gridCol w:w="279"/>
        <w:gridCol w:w="7943"/>
      </w:tblGrid>
      <w:tr w:rsidR="00AD1719" w:rsidRPr="009C7BD2" w14:paraId="34E4D8CE" w14:textId="77777777" w:rsidTr="00497C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3"/>
            <w:tcBorders>
              <w:bottom w:val="none" w:sz="0" w:space="0" w:color="auto"/>
              <w:right w:val="none" w:sz="0" w:space="0" w:color="auto"/>
            </w:tcBorders>
          </w:tcPr>
          <w:p w14:paraId="63404D5D" w14:textId="77777777" w:rsidR="00AD1719" w:rsidRPr="009C7BD2" w:rsidRDefault="00AD1719" w:rsidP="00551D7D">
            <w:pPr>
              <w:spacing w:line="252" w:lineRule="auto"/>
              <w:jc w:val="both"/>
              <w:rPr>
                <w:rFonts w:ascii="EC Square Sans Pro" w:hAnsi="EC Square Sans Pro"/>
                <w:color w:val="003399"/>
                <w:sz w:val="24"/>
                <w:szCs w:val="20"/>
              </w:rPr>
            </w:pPr>
            <w:r w:rsidRPr="009C7BD2">
              <w:rPr>
                <w:rFonts w:ascii="EC Square Sans Pro" w:hAnsi="EC Square Sans Pro"/>
                <w:i w:val="0"/>
                <w:color w:val="003399"/>
                <w:sz w:val="22"/>
              </w:rPr>
              <w:t>Begrüßung</w:t>
            </w:r>
          </w:p>
        </w:tc>
      </w:tr>
      <w:tr w:rsidR="00404613" w:rsidRPr="00404613" w14:paraId="730EFF6F" w14:textId="77777777" w:rsidTr="004F1CC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276" w:type="dxa"/>
          </w:tcPr>
          <w:p w14:paraId="17EBEC23" w14:textId="763D4659" w:rsidR="00685290" w:rsidRPr="009C7BD2" w:rsidRDefault="009C7BD2" w:rsidP="00551D7D">
            <w:pPr>
              <w:spacing w:line="252" w:lineRule="auto"/>
              <w:jc w:val="both"/>
              <w:rPr>
                <w:rFonts w:ascii="EC Square Sans Pro" w:hAnsi="EC Square Sans Pro"/>
                <w:color w:val="003399"/>
                <w:sz w:val="24"/>
                <w:szCs w:val="20"/>
              </w:rPr>
            </w:pPr>
            <w:r w:rsidRPr="009C7BD2">
              <w:rPr>
                <w:rFonts w:ascii="EC Square Sans Pro" w:hAnsi="EC Square Sans Pro"/>
                <w:i w:val="0"/>
                <w:color w:val="auto"/>
                <w:sz w:val="20"/>
              </w:rPr>
              <w:t>9:05 – 9:20</w:t>
            </w:r>
          </w:p>
        </w:tc>
        <w:tc>
          <w:tcPr>
            <w:tcW w:w="279" w:type="dxa"/>
            <w:shd w:val="clear" w:color="auto" w:fill="auto"/>
          </w:tcPr>
          <w:p w14:paraId="50CEC4BE" w14:textId="77777777" w:rsidR="00685290" w:rsidRPr="009C7BD2" w:rsidRDefault="00685290"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sz w:val="18"/>
                <w:szCs w:val="18"/>
                <w:lang w:val="et-EE"/>
              </w:rPr>
            </w:pPr>
          </w:p>
        </w:tc>
        <w:tc>
          <w:tcPr>
            <w:tcW w:w="7943" w:type="dxa"/>
            <w:shd w:val="clear" w:color="auto" w:fill="auto"/>
          </w:tcPr>
          <w:p w14:paraId="323816C9" w14:textId="59571A5D" w:rsidR="00D32761" w:rsidRPr="00763EFB" w:rsidRDefault="00D32761" w:rsidP="00D32761">
            <w:pPr>
              <w:pStyle w:val="Listenabsatz"/>
              <w:numPr>
                <w:ilvl w:val="0"/>
                <w:numId w:val="22"/>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rPr>
            </w:pPr>
            <w:r w:rsidRPr="00763EFB">
              <w:rPr>
                <w:rFonts w:ascii="EC Square Sans Pro" w:hAnsi="EC Square Sans Pro"/>
                <w:b/>
                <w:bCs/>
                <w:color w:val="auto"/>
              </w:rPr>
              <w:t>Fellinger FLORIAN</w:t>
            </w:r>
            <w:r w:rsidRPr="00763EFB">
              <w:rPr>
                <w:rFonts w:ascii="EC Square Sans Pro" w:hAnsi="EC Square Sans Pro"/>
                <w:color w:val="auto"/>
              </w:rPr>
              <w:t xml:space="preserve">, Bundesministerium für Soziales, Gesundheit, Pflege und Konsumentenschutz, </w:t>
            </w:r>
            <w:r w:rsidR="00B437FF" w:rsidRPr="00763EFB">
              <w:rPr>
                <w:rFonts w:ascii="EC Square Sans Pro" w:hAnsi="EC Square Sans Pro"/>
                <w:color w:val="auto"/>
              </w:rPr>
              <w:t>Le</w:t>
            </w:r>
            <w:r w:rsidRPr="00763EFB">
              <w:rPr>
                <w:rFonts w:ascii="EC Square Sans Pro" w:hAnsi="EC Square Sans Pro"/>
                <w:color w:val="auto"/>
              </w:rPr>
              <w:t xml:space="preserve">iter </w:t>
            </w:r>
            <w:r w:rsidR="00B437FF" w:rsidRPr="00763EFB">
              <w:rPr>
                <w:rFonts w:ascii="EC Square Sans Pro" w:hAnsi="EC Square Sans Pro"/>
                <w:color w:val="auto"/>
              </w:rPr>
              <w:t xml:space="preserve">der </w:t>
            </w:r>
            <w:r w:rsidRPr="00763EFB">
              <w:rPr>
                <w:rFonts w:ascii="EC Square Sans Pro" w:hAnsi="EC Square Sans Pro"/>
                <w:color w:val="auto"/>
              </w:rPr>
              <w:t>Gruppe III/B – Verbrauchergesundheit und Veterinärwesen</w:t>
            </w:r>
          </w:p>
          <w:p w14:paraId="275E988C" w14:textId="609739B8" w:rsidR="00472CD4" w:rsidRPr="00404613" w:rsidRDefault="00D32761" w:rsidP="00D32761">
            <w:pPr>
              <w:pStyle w:val="Listenabsatz"/>
              <w:numPr>
                <w:ilvl w:val="0"/>
                <w:numId w:val="22"/>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rPr>
            </w:pPr>
            <w:r w:rsidRPr="00763EFB">
              <w:rPr>
                <w:rFonts w:ascii="EC Square Sans Pro" w:hAnsi="EC Square Sans Pro"/>
                <w:b/>
                <w:bCs/>
                <w:color w:val="auto"/>
              </w:rPr>
              <w:t>Andrea LEUTGÖB-OZLBERGER</w:t>
            </w:r>
            <w:r w:rsidRPr="00763EFB">
              <w:rPr>
                <w:rFonts w:ascii="EC Square Sans Pro" w:hAnsi="EC Square Sans Pro"/>
                <w:color w:val="auto"/>
              </w:rPr>
              <w:t xml:space="preserve">, </w:t>
            </w:r>
            <w:r w:rsidR="00B437FF" w:rsidRPr="00763EFB">
              <w:rPr>
                <w:rFonts w:ascii="EC Square Sans Pro" w:hAnsi="EC Square Sans Pro"/>
                <w:color w:val="auto"/>
              </w:rPr>
              <w:t>ÖVA-Präsidentin (Österreichischer Verband der Amtstierärztinnen und Amtstierärzte) und EASVO-Vizepräsidentin</w:t>
            </w:r>
            <w:r w:rsidR="00B437FF" w:rsidRPr="00763EFB" w:rsidDel="00A5040F">
              <w:rPr>
                <w:rFonts w:ascii="EC Square Sans Pro" w:hAnsi="EC Square Sans Pro"/>
                <w:color w:val="auto"/>
              </w:rPr>
              <w:t xml:space="preserve"> </w:t>
            </w:r>
            <w:r w:rsidR="00B437FF" w:rsidRPr="00763EFB">
              <w:rPr>
                <w:rFonts w:ascii="EC Square Sans Pro" w:hAnsi="EC Square Sans Pro"/>
                <w:color w:val="auto"/>
              </w:rPr>
              <w:t xml:space="preserve"> (Europäischer Verband der Amtstierärztinnen und Amtstierärzte)</w:t>
            </w:r>
            <w:r w:rsidR="00B437FF" w:rsidRPr="00D32761">
              <w:rPr>
                <w:rFonts w:ascii="EC Square Sans Pro" w:hAnsi="EC Square Sans Pro"/>
                <w:color w:val="auto"/>
              </w:rPr>
              <w:t xml:space="preserve"> </w:t>
            </w:r>
          </w:p>
        </w:tc>
      </w:tr>
    </w:tbl>
    <w:p w14:paraId="216A3798" w14:textId="77777777" w:rsidR="00AC0950" w:rsidRPr="00C37017" w:rsidRDefault="00AC0950" w:rsidP="00551D7D">
      <w:pPr>
        <w:spacing w:after="0" w:line="252" w:lineRule="auto"/>
        <w:jc w:val="both"/>
        <w:rPr>
          <w:rFonts w:ascii="EC Square Sans Pro" w:hAnsi="EC Square Sans Pro"/>
          <w:color w:val="003399"/>
          <w:sz w:val="20"/>
          <w:szCs w:val="20"/>
          <w:lang w:val="et-EE"/>
        </w:rPr>
      </w:pPr>
    </w:p>
    <w:tbl>
      <w:tblPr>
        <w:tblStyle w:val="Listentabelle7farbigAkzent6"/>
        <w:tblW w:w="9498" w:type="dxa"/>
        <w:tblInd w:w="-567" w:type="dxa"/>
        <w:tblLook w:val="04A0" w:firstRow="1" w:lastRow="0" w:firstColumn="1" w:lastColumn="0" w:noHBand="0" w:noVBand="1"/>
      </w:tblPr>
      <w:tblGrid>
        <w:gridCol w:w="1276"/>
        <w:gridCol w:w="2835"/>
        <w:gridCol w:w="5387"/>
      </w:tblGrid>
      <w:tr w:rsidR="00A603E6" w:rsidRPr="00C37017" w14:paraId="6B2CBF13" w14:textId="77777777" w:rsidTr="000E4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3"/>
          </w:tcPr>
          <w:p w14:paraId="02E375D9" w14:textId="77777777" w:rsidR="00A603E6" w:rsidRPr="00C37017" w:rsidRDefault="00A603E6" w:rsidP="00551D7D">
            <w:pPr>
              <w:spacing w:line="252" w:lineRule="auto"/>
              <w:jc w:val="both"/>
              <w:rPr>
                <w:rFonts w:ascii="EC Square Sans Pro" w:hAnsi="EC Square Sans Pro"/>
                <w:i w:val="0"/>
                <w:iCs w:val="0"/>
                <w:color w:val="003399"/>
                <w:sz w:val="24"/>
                <w:szCs w:val="16"/>
              </w:rPr>
            </w:pPr>
            <w:r>
              <w:rPr>
                <w:rFonts w:ascii="EC Square Sans Pro" w:hAnsi="EC Square Sans Pro"/>
                <w:i w:val="0"/>
                <w:color w:val="003399"/>
                <w:sz w:val="22"/>
              </w:rPr>
              <w:t>Einführung in das Schulungsprogramm</w:t>
            </w:r>
          </w:p>
        </w:tc>
      </w:tr>
      <w:tr w:rsidR="005E1992" w:rsidRPr="00C37017" w14:paraId="26A4013F" w14:textId="77777777" w:rsidTr="00C24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E2244BA" w14:textId="77777777" w:rsidR="001C0DE1" w:rsidRPr="00C37017" w:rsidRDefault="001C0DE1"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16"/>
                <w:lang w:val="et-EE"/>
              </w:rPr>
              <w:t>9:20 - 9:30</w:t>
            </w:r>
          </w:p>
          <w:p w14:paraId="78E04F7B" w14:textId="77777777" w:rsidR="005E1992" w:rsidRPr="00C37017" w:rsidRDefault="005E1992" w:rsidP="00551D7D">
            <w:pPr>
              <w:spacing w:line="252" w:lineRule="auto"/>
              <w:jc w:val="both"/>
              <w:rPr>
                <w:rFonts w:ascii="EC Square Sans Pro" w:hAnsi="EC Square Sans Pro"/>
                <w:color w:val="003399"/>
                <w:sz w:val="24"/>
                <w:szCs w:val="20"/>
              </w:rPr>
            </w:pPr>
          </w:p>
        </w:tc>
        <w:tc>
          <w:tcPr>
            <w:tcW w:w="2835" w:type="dxa"/>
            <w:shd w:val="clear" w:color="auto" w:fill="auto"/>
          </w:tcPr>
          <w:p w14:paraId="50562A0D" w14:textId="77777777" w:rsidR="008F0C93" w:rsidRPr="003E3B3F" w:rsidRDefault="003B7DBC"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b/>
                <w:bCs/>
                <w:color w:val="auto"/>
                <w:sz w:val="20"/>
                <w:szCs w:val="20"/>
              </w:rPr>
            </w:pPr>
            <w:r w:rsidRPr="003E3B3F">
              <w:rPr>
                <w:rFonts w:ascii="EC Square Sans Pro" w:hAnsi="EC Square Sans Pro"/>
                <w:b/>
                <w:bCs/>
                <w:color w:val="auto"/>
                <w:sz w:val="20"/>
              </w:rPr>
              <w:t>Rens VAN DOBBENBURGH</w:t>
            </w:r>
          </w:p>
          <w:p w14:paraId="1498250B" w14:textId="1BF95671" w:rsidR="005E1992" w:rsidRPr="00B5709C" w:rsidRDefault="00E2780D"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sz w:val="18"/>
                <w:szCs w:val="18"/>
              </w:rPr>
            </w:pPr>
            <w:r>
              <w:rPr>
                <w:rFonts w:ascii="EC Square Sans Pro" w:hAnsi="EC Square Sans Pro"/>
                <w:color w:val="auto"/>
                <w:sz w:val="20"/>
              </w:rPr>
              <w:t xml:space="preserve">Schulungskoordinator, </w:t>
            </w:r>
            <w:r w:rsidR="00487C6D">
              <w:rPr>
                <w:rFonts w:ascii="EC Square Sans Pro" w:hAnsi="EC Square Sans Pro"/>
                <w:color w:val="auto"/>
                <w:sz w:val="20"/>
              </w:rPr>
              <w:t>Trainer</w:t>
            </w:r>
            <w:r>
              <w:rPr>
                <w:rFonts w:ascii="EC Square Sans Pro" w:hAnsi="EC Square Sans Pro"/>
                <w:color w:val="auto"/>
                <w:sz w:val="20"/>
              </w:rPr>
              <w:t xml:space="preserve"> 1</w:t>
            </w:r>
          </w:p>
        </w:tc>
        <w:tc>
          <w:tcPr>
            <w:tcW w:w="5387" w:type="dxa"/>
            <w:shd w:val="clear" w:color="auto" w:fill="auto"/>
          </w:tcPr>
          <w:p w14:paraId="2BD1D530" w14:textId="00C921C2" w:rsidR="00C840C3" w:rsidRPr="00763EFB" w:rsidRDefault="005E1992"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sidRPr="00763EFB">
              <w:rPr>
                <w:rFonts w:ascii="EC Square Sans Pro" w:hAnsi="EC Square Sans Pro"/>
                <w:color w:val="auto"/>
                <w:sz w:val="20"/>
              </w:rPr>
              <w:t>Kursthemen, Ziele und Aktivitäten</w:t>
            </w:r>
          </w:p>
          <w:p w14:paraId="2BEC6323" w14:textId="77777777" w:rsidR="005E1992" w:rsidRPr="00763EFB" w:rsidRDefault="005E1992"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auto"/>
                <w:sz w:val="18"/>
                <w:szCs w:val="18"/>
                <w:lang w:val="et-EE"/>
              </w:rPr>
            </w:pPr>
          </w:p>
        </w:tc>
      </w:tr>
    </w:tbl>
    <w:p w14:paraId="7CD084F5" w14:textId="77777777" w:rsidR="00EB4121" w:rsidRPr="00C37017" w:rsidRDefault="00EB4121" w:rsidP="00551D7D">
      <w:pPr>
        <w:spacing w:after="0" w:line="252" w:lineRule="auto"/>
        <w:jc w:val="both"/>
        <w:rPr>
          <w:rFonts w:ascii="EC Square Sans Pro" w:hAnsi="EC Square Sans Pro"/>
          <w:color w:val="003399"/>
          <w:sz w:val="20"/>
          <w:szCs w:val="20"/>
          <w:lang w:val="et-EE"/>
        </w:rPr>
      </w:pPr>
    </w:p>
    <w:tbl>
      <w:tblPr>
        <w:tblStyle w:val="Listentabelle7farbigAkzent6"/>
        <w:tblW w:w="9498" w:type="dxa"/>
        <w:tblInd w:w="-567" w:type="dxa"/>
        <w:tblLook w:val="04A0" w:firstRow="1" w:lastRow="0" w:firstColumn="1" w:lastColumn="0" w:noHBand="0" w:noVBand="1"/>
      </w:tblPr>
      <w:tblGrid>
        <w:gridCol w:w="1276"/>
        <w:gridCol w:w="2835"/>
        <w:gridCol w:w="5387"/>
      </w:tblGrid>
      <w:tr w:rsidR="00AB6B27" w:rsidRPr="00C37017" w14:paraId="454C33E4" w14:textId="77777777" w:rsidTr="00BD5A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gridSpan w:val="2"/>
          </w:tcPr>
          <w:p w14:paraId="6689983F" w14:textId="77777777" w:rsidR="00AB6B27" w:rsidRPr="00C37017" w:rsidRDefault="00AB6B27" w:rsidP="00551D7D">
            <w:pPr>
              <w:spacing w:line="252" w:lineRule="auto"/>
              <w:jc w:val="both"/>
              <w:rPr>
                <w:rFonts w:ascii="EC Square Sans Pro" w:hAnsi="EC Square Sans Pro"/>
                <w:color w:val="003399"/>
                <w:sz w:val="24"/>
                <w:szCs w:val="20"/>
              </w:rPr>
            </w:pPr>
            <w:r>
              <w:rPr>
                <w:rFonts w:ascii="EC Square Sans Pro" w:hAnsi="EC Square Sans Pro"/>
                <w:i w:val="0"/>
                <w:color w:val="003399"/>
                <w:sz w:val="22"/>
              </w:rPr>
              <w:t>Test vor der Schulung</w:t>
            </w:r>
          </w:p>
        </w:tc>
        <w:tc>
          <w:tcPr>
            <w:tcW w:w="5387" w:type="dxa"/>
          </w:tcPr>
          <w:p w14:paraId="47A2A2CB" w14:textId="77777777" w:rsidR="00AB6B27" w:rsidRPr="00C37017" w:rsidRDefault="00AB6B27" w:rsidP="00551D7D">
            <w:pPr>
              <w:spacing w:line="252" w:lineRule="auto"/>
              <w:jc w:val="both"/>
              <w:cnfStyle w:val="100000000000" w:firstRow="1" w:lastRow="0" w:firstColumn="0" w:lastColumn="0" w:oddVBand="0" w:evenVBand="0" w:oddHBand="0" w:evenHBand="0" w:firstRowFirstColumn="0" w:firstRowLastColumn="0" w:lastRowFirstColumn="0" w:lastRowLastColumn="0"/>
              <w:rPr>
                <w:rFonts w:ascii="EC Square Sans Pro" w:hAnsi="EC Square Sans Pro"/>
                <w:i w:val="0"/>
                <w:iCs w:val="0"/>
                <w:color w:val="003399"/>
                <w:sz w:val="24"/>
                <w:szCs w:val="16"/>
                <w:lang w:val="et-EE"/>
              </w:rPr>
            </w:pPr>
          </w:p>
        </w:tc>
      </w:tr>
      <w:tr w:rsidR="00AB6B27" w:rsidRPr="00C37017" w14:paraId="05D167C1" w14:textId="77777777" w:rsidTr="00DC375C">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5AC8FA8" w14:textId="77777777" w:rsidR="00E31EB4" w:rsidRPr="00C37017" w:rsidRDefault="00E31EB4"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16"/>
                <w:lang w:val="et-EE"/>
              </w:rPr>
              <w:t>9:30 – 9:50</w:t>
            </w:r>
          </w:p>
          <w:p w14:paraId="2D5F3005" w14:textId="77777777" w:rsidR="00AB6B27" w:rsidRPr="00C37017" w:rsidRDefault="00AB6B27" w:rsidP="00551D7D">
            <w:pPr>
              <w:spacing w:line="252" w:lineRule="auto"/>
              <w:jc w:val="both"/>
              <w:rPr>
                <w:rFonts w:ascii="EC Square Sans Pro" w:hAnsi="EC Square Sans Pro"/>
                <w:color w:val="003399"/>
                <w:sz w:val="24"/>
                <w:szCs w:val="20"/>
              </w:rPr>
            </w:pPr>
          </w:p>
        </w:tc>
        <w:tc>
          <w:tcPr>
            <w:tcW w:w="2835" w:type="dxa"/>
            <w:shd w:val="clear" w:color="auto" w:fill="auto"/>
          </w:tcPr>
          <w:p w14:paraId="37C1F07B" w14:textId="63F0641F" w:rsidR="00B94ADF" w:rsidRPr="004F1CCD" w:rsidRDefault="00E94649"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Pr>
                <w:rFonts w:ascii="EC Square Sans Pro" w:hAnsi="EC Square Sans Pro"/>
                <w:color w:val="auto"/>
                <w:sz w:val="20"/>
              </w:rPr>
              <w:t>AENOR</w:t>
            </w:r>
            <w:r w:rsidR="003E3B3F">
              <w:rPr>
                <w:rFonts w:ascii="EC Square Sans Pro" w:hAnsi="EC Square Sans Pro"/>
                <w:color w:val="auto"/>
                <w:sz w:val="20"/>
              </w:rPr>
              <w:t xml:space="preserve"> Moderator</w:t>
            </w:r>
          </w:p>
          <w:p w14:paraId="26336F29" w14:textId="77777777" w:rsidR="00AB6B27" w:rsidRPr="00C37017" w:rsidRDefault="00AB6B27"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sz w:val="20"/>
                <w:szCs w:val="20"/>
                <w:lang w:val="et-EE"/>
              </w:rPr>
            </w:pPr>
          </w:p>
        </w:tc>
        <w:tc>
          <w:tcPr>
            <w:tcW w:w="5387" w:type="dxa"/>
            <w:shd w:val="clear" w:color="auto" w:fill="auto"/>
          </w:tcPr>
          <w:p w14:paraId="1E3C2E85" w14:textId="569CABAC" w:rsidR="00AB6B27" w:rsidRPr="00C37017" w:rsidRDefault="00AB6B27"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sz w:val="20"/>
                <w:szCs w:val="20"/>
              </w:rPr>
            </w:pPr>
            <w:r>
              <w:rPr>
                <w:rFonts w:ascii="EC Square Sans Pro" w:hAnsi="EC Square Sans Pro"/>
                <w:color w:val="auto"/>
                <w:sz w:val="20"/>
              </w:rPr>
              <w:t>Selbsteinschätzungstest zur Bewertung der Kenntnisse der Teilnehme</w:t>
            </w:r>
            <w:r w:rsidR="00765EA5">
              <w:rPr>
                <w:rFonts w:ascii="EC Square Sans Pro" w:hAnsi="EC Square Sans Pro"/>
                <w:color w:val="auto"/>
                <w:sz w:val="20"/>
              </w:rPr>
              <w:t>nden</w:t>
            </w:r>
          </w:p>
        </w:tc>
      </w:tr>
    </w:tbl>
    <w:p w14:paraId="4D861CDF" w14:textId="5DB0A166" w:rsidR="00537658" w:rsidRDefault="00537658" w:rsidP="00551D7D">
      <w:pPr>
        <w:spacing w:after="0" w:line="252" w:lineRule="auto"/>
        <w:jc w:val="both"/>
        <w:rPr>
          <w:rFonts w:ascii="EC Square Sans Pro" w:hAnsi="EC Square Sans Pro"/>
          <w:color w:val="003399"/>
          <w:sz w:val="20"/>
          <w:szCs w:val="20"/>
          <w:lang w:val="et-EE"/>
        </w:rPr>
      </w:pPr>
    </w:p>
    <w:p w14:paraId="5C2CBB3E" w14:textId="03850463" w:rsidR="00537658" w:rsidRDefault="00537658" w:rsidP="00551D7D">
      <w:pPr>
        <w:spacing w:after="0" w:line="252" w:lineRule="auto"/>
        <w:rPr>
          <w:rFonts w:ascii="EC Square Sans Pro" w:hAnsi="EC Square Sans Pro"/>
          <w:color w:val="003399"/>
          <w:sz w:val="20"/>
          <w:szCs w:val="20"/>
          <w:lang w:val="et-EE"/>
        </w:rPr>
      </w:pPr>
    </w:p>
    <w:p w14:paraId="075B8958" w14:textId="77777777" w:rsidR="00993C32" w:rsidRDefault="00993C32" w:rsidP="00551D7D">
      <w:pPr>
        <w:spacing w:after="0" w:line="252" w:lineRule="auto"/>
        <w:jc w:val="both"/>
        <w:rPr>
          <w:rFonts w:ascii="EC Square Sans Pro" w:hAnsi="EC Square Sans Pro"/>
          <w:color w:val="003399"/>
          <w:sz w:val="20"/>
          <w:szCs w:val="20"/>
          <w:lang w:val="et-EE"/>
        </w:rPr>
      </w:pPr>
    </w:p>
    <w:tbl>
      <w:tblPr>
        <w:tblStyle w:val="Tabellenraster"/>
        <w:tblpPr w:leftFromText="141" w:rightFromText="141" w:vertAnchor="text" w:horzAnchor="margin" w:tblpXSpec="center" w:tblpY="-6"/>
        <w:tblW w:w="9639" w:type="dxa"/>
        <w:tblBorders>
          <w:top w:val="single" w:sz="4" w:space="0" w:color="6CB48A"/>
          <w:left w:val="single" w:sz="4" w:space="0" w:color="6CB48A"/>
          <w:bottom w:val="single" w:sz="4" w:space="0" w:color="6CB48A"/>
          <w:right w:val="single" w:sz="4" w:space="0" w:color="6CB48A"/>
          <w:insideH w:val="single" w:sz="4" w:space="0" w:color="6CB48A"/>
          <w:insideV w:val="single" w:sz="4" w:space="0" w:color="6CB48A"/>
        </w:tblBorders>
        <w:tblLook w:val="04A0" w:firstRow="1" w:lastRow="0" w:firstColumn="1" w:lastColumn="0" w:noHBand="0" w:noVBand="1"/>
      </w:tblPr>
      <w:tblGrid>
        <w:gridCol w:w="9639"/>
      </w:tblGrid>
      <w:tr w:rsidR="004F1CCD" w:rsidRPr="00BE114F" w14:paraId="1EAA45C2" w14:textId="77777777" w:rsidTr="005E6D19">
        <w:trPr>
          <w:trHeight w:val="567"/>
        </w:trPr>
        <w:tc>
          <w:tcPr>
            <w:tcW w:w="9639" w:type="dxa"/>
            <w:shd w:val="clear" w:color="auto" w:fill="6CB48A"/>
          </w:tcPr>
          <w:p w14:paraId="2D0E74F9" w14:textId="0ACCFB4B" w:rsidR="004F1CCD" w:rsidRPr="00C37017" w:rsidRDefault="004F1CCD" w:rsidP="00551D7D">
            <w:pPr>
              <w:pStyle w:val="Listenabsatz"/>
              <w:spacing w:line="252" w:lineRule="auto"/>
              <w:jc w:val="center"/>
              <w:rPr>
                <w:rFonts w:ascii="EC Square Sans Pro" w:hAnsi="EC Square Sans Pro"/>
                <w:i/>
                <w:iCs/>
                <w:color w:val="FFFFFF" w:themeColor="background1"/>
                <w:sz w:val="18"/>
                <w:szCs w:val="18"/>
              </w:rPr>
            </w:pPr>
            <w:bookmarkStart w:id="3" w:name="_Hlk153371067"/>
            <w:r>
              <w:rPr>
                <w:rFonts w:ascii="EC Square Sans Pro" w:hAnsi="EC Square Sans Pro"/>
                <w:color w:val="FFFFFF" w:themeColor="background1"/>
                <w:sz w:val="24"/>
              </w:rPr>
              <w:t xml:space="preserve">Teil 1 – Präsentationen zum Rechtsrahmen zur Resistenz gegen </w:t>
            </w:r>
            <w:r w:rsidRPr="00763EFB">
              <w:rPr>
                <w:rFonts w:ascii="EC Square Sans Pro" w:hAnsi="EC Square Sans Pro"/>
                <w:color w:val="FFFFFF" w:themeColor="background1"/>
                <w:sz w:val="24"/>
              </w:rPr>
              <w:t xml:space="preserve">antimikrobielle </w:t>
            </w:r>
            <w:r w:rsidR="004C5CDD" w:rsidRPr="00763EFB">
              <w:rPr>
                <w:rFonts w:ascii="EC Square Sans Pro" w:hAnsi="EC Square Sans Pro"/>
                <w:color w:val="FFFFFF" w:themeColor="background1"/>
                <w:sz w:val="24"/>
              </w:rPr>
              <w:t>Mittel</w:t>
            </w:r>
            <w:r w:rsidR="005072E1" w:rsidRPr="00763EFB">
              <w:rPr>
                <w:rFonts w:ascii="EC Square Sans Pro" w:hAnsi="EC Square Sans Pro"/>
                <w:color w:val="FFFFFF" w:themeColor="background1"/>
                <w:sz w:val="24"/>
              </w:rPr>
              <w:t xml:space="preserve"> </w:t>
            </w:r>
            <w:r w:rsidRPr="00763EFB">
              <w:rPr>
                <w:rFonts w:ascii="EC Square Sans Pro" w:hAnsi="EC Square Sans Pro"/>
                <w:color w:val="FFFFFF" w:themeColor="background1"/>
                <w:sz w:val="24"/>
              </w:rPr>
              <w:t>au</w:t>
            </w:r>
            <w:r>
              <w:rPr>
                <w:rFonts w:ascii="EC Square Sans Pro" w:hAnsi="EC Square Sans Pro"/>
                <w:color w:val="FFFFFF" w:themeColor="background1"/>
                <w:sz w:val="24"/>
              </w:rPr>
              <w:t>f EU- und nationaler Ebene</w:t>
            </w:r>
          </w:p>
        </w:tc>
      </w:tr>
      <w:bookmarkEnd w:id="3"/>
    </w:tbl>
    <w:tbl>
      <w:tblPr>
        <w:tblStyle w:val="Listentabelle7farbigAkzent6"/>
        <w:tblW w:w="9639" w:type="dxa"/>
        <w:tblInd w:w="-567" w:type="dxa"/>
        <w:tblLook w:val="04A0" w:firstRow="1" w:lastRow="0" w:firstColumn="1" w:lastColumn="0" w:noHBand="0" w:noVBand="1"/>
      </w:tblPr>
      <w:tblGrid>
        <w:gridCol w:w="1418"/>
        <w:gridCol w:w="2977"/>
        <w:gridCol w:w="5244"/>
      </w:tblGrid>
      <w:tr w:rsidR="005B4821" w:rsidRPr="00B94ADF" w14:paraId="70B2FB02" w14:textId="77777777" w:rsidTr="00E02A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3"/>
          </w:tcPr>
          <w:p w14:paraId="11CEEB42" w14:textId="77777777" w:rsidR="00AC0C71" w:rsidRDefault="00AC0C71" w:rsidP="00551D7D">
            <w:pPr>
              <w:spacing w:line="252" w:lineRule="auto"/>
              <w:jc w:val="both"/>
              <w:rPr>
                <w:rFonts w:ascii="EC Square Sans Pro" w:hAnsi="EC Square Sans Pro"/>
                <w:iCs w:val="0"/>
                <w:color w:val="003399"/>
              </w:rPr>
            </w:pPr>
          </w:p>
          <w:p w14:paraId="0542DA07" w14:textId="0DD3CF93" w:rsidR="005B4821" w:rsidRPr="00C37017" w:rsidRDefault="005B4821" w:rsidP="00551D7D">
            <w:pPr>
              <w:spacing w:line="252" w:lineRule="auto"/>
              <w:jc w:val="both"/>
              <w:rPr>
                <w:rFonts w:ascii="EC Square Sans Pro" w:hAnsi="EC Square Sans Pro"/>
                <w:i w:val="0"/>
                <w:iCs w:val="0"/>
                <w:color w:val="003399"/>
                <w:sz w:val="24"/>
                <w:szCs w:val="16"/>
              </w:rPr>
            </w:pPr>
            <w:r>
              <w:rPr>
                <w:rFonts w:ascii="EC Square Sans Pro" w:hAnsi="EC Square Sans Pro"/>
                <w:i w:val="0"/>
                <w:color w:val="003399"/>
                <w:sz w:val="22"/>
              </w:rPr>
              <w:t>1. Auswirkungen der Resistenz gegen antimikrobielle Mittel</w:t>
            </w:r>
          </w:p>
        </w:tc>
      </w:tr>
      <w:tr w:rsidR="005E1992" w:rsidRPr="00BE114F" w14:paraId="09857C03" w14:textId="77777777" w:rsidTr="00FD5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69F3DBF" w14:textId="77777777" w:rsidR="00F50CB8" w:rsidRPr="00C37017" w:rsidRDefault="00F50CB8"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16"/>
                <w:lang w:val="et-EE"/>
              </w:rPr>
              <w:t>9:50 – 10:25</w:t>
            </w:r>
          </w:p>
          <w:p w14:paraId="4ABEE6D4" w14:textId="77777777" w:rsidR="005E1992" w:rsidRPr="00C37017" w:rsidRDefault="005E1992" w:rsidP="00551D7D">
            <w:pPr>
              <w:spacing w:line="252" w:lineRule="auto"/>
              <w:jc w:val="both"/>
              <w:rPr>
                <w:rFonts w:ascii="EC Square Sans Pro" w:hAnsi="EC Square Sans Pro"/>
                <w:color w:val="003399"/>
                <w:sz w:val="24"/>
                <w:szCs w:val="20"/>
              </w:rPr>
            </w:pPr>
          </w:p>
        </w:tc>
        <w:tc>
          <w:tcPr>
            <w:tcW w:w="2977" w:type="dxa"/>
            <w:shd w:val="clear" w:color="auto" w:fill="auto"/>
          </w:tcPr>
          <w:p w14:paraId="494FC162" w14:textId="77777777" w:rsidR="00765EA5" w:rsidRDefault="003B7DBC"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rPr>
            </w:pPr>
            <w:r w:rsidRPr="001A65F7">
              <w:rPr>
                <w:rFonts w:ascii="EC Square Sans Pro" w:hAnsi="EC Square Sans Pro"/>
                <w:b/>
                <w:bCs/>
                <w:color w:val="auto"/>
                <w:sz w:val="20"/>
              </w:rPr>
              <w:t>Rens VAN DOBBENBURGH</w:t>
            </w:r>
            <w:r>
              <w:rPr>
                <w:rFonts w:ascii="EC Square Sans Pro" w:hAnsi="EC Square Sans Pro"/>
                <w:color w:val="auto"/>
                <w:sz w:val="20"/>
              </w:rPr>
              <w:t xml:space="preserve">, </w:t>
            </w:r>
            <w:r w:rsidR="00765EA5">
              <w:rPr>
                <w:rFonts w:ascii="EC Square Sans Pro" w:hAnsi="EC Square Sans Pro"/>
                <w:color w:val="auto"/>
                <w:sz w:val="20"/>
              </w:rPr>
              <w:t xml:space="preserve">Trainer </w:t>
            </w:r>
            <w:r>
              <w:rPr>
                <w:rFonts w:ascii="EC Square Sans Pro" w:hAnsi="EC Square Sans Pro"/>
                <w:color w:val="auto"/>
                <w:sz w:val="20"/>
              </w:rPr>
              <w:t xml:space="preserve">1 und </w:t>
            </w:r>
          </w:p>
          <w:p w14:paraId="18AA35C6" w14:textId="0EC8D2E8" w:rsidR="003B7DBC" w:rsidRDefault="008A5491"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sidRPr="001A65F7">
              <w:rPr>
                <w:rFonts w:ascii="EC Square Sans Pro" w:hAnsi="EC Square Sans Pro"/>
                <w:b/>
                <w:bCs/>
                <w:color w:val="auto"/>
                <w:sz w:val="20"/>
              </w:rPr>
              <w:t>F</w:t>
            </w:r>
            <w:r w:rsidR="00B84094" w:rsidRPr="001A65F7">
              <w:rPr>
                <w:rFonts w:ascii="EC Square Sans Pro" w:hAnsi="EC Square Sans Pro"/>
                <w:b/>
                <w:bCs/>
                <w:color w:val="auto"/>
                <w:sz w:val="20"/>
              </w:rPr>
              <w:t>lorian</w:t>
            </w:r>
            <w:r w:rsidRPr="001A65F7">
              <w:rPr>
                <w:rFonts w:ascii="EC Square Sans Pro" w:hAnsi="EC Square Sans Pro"/>
                <w:b/>
                <w:bCs/>
                <w:color w:val="auto"/>
                <w:sz w:val="20"/>
              </w:rPr>
              <w:t xml:space="preserve"> FELLINGER</w:t>
            </w:r>
            <w:r>
              <w:rPr>
                <w:rFonts w:ascii="EC Square Sans Pro" w:hAnsi="EC Square Sans Pro"/>
                <w:color w:val="auto"/>
                <w:sz w:val="20"/>
              </w:rPr>
              <w:t xml:space="preserve"> </w:t>
            </w:r>
            <w:r w:rsidR="00765EA5">
              <w:rPr>
                <w:rFonts w:ascii="EC Square Sans Pro" w:hAnsi="EC Square Sans Pro"/>
                <w:color w:val="auto"/>
                <w:sz w:val="20"/>
              </w:rPr>
              <w:t xml:space="preserve">Trainer </w:t>
            </w:r>
            <w:r w:rsidR="003B7DBC">
              <w:rPr>
                <w:rFonts w:ascii="EC Square Sans Pro" w:hAnsi="EC Square Sans Pro"/>
                <w:color w:val="auto"/>
                <w:sz w:val="20"/>
              </w:rPr>
              <w:t>3</w:t>
            </w:r>
          </w:p>
          <w:p w14:paraId="54DDAFD7" w14:textId="77777777" w:rsidR="00BD597C" w:rsidRPr="00B5709C" w:rsidRDefault="00BD597C"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sz w:val="18"/>
                <w:szCs w:val="18"/>
                <w:lang w:val="et-EE"/>
              </w:rPr>
            </w:pPr>
          </w:p>
        </w:tc>
        <w:tc>
          <w:tcPr>
            <w:tcW w:w="5244" w:type="dxa"/>
            <w:shd w:val="clear" w:color="auto" w:fill="auto"/>
          </w:tcPr>
          <w:p w14:paraId="57AFACD0" w14:textId="684BD717" w:rsidR="005E1992" w:rsidRPr="00C37017" w:rsidRDefault="005E1992"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sz w:val="20"/>
                <w:szCs w:val="20"/>
              </w:rPr>
            </w:pPr>
            <w:r>
              <w:rPr>
                <w:rFonts w:ascii="EC Square Sans Pro" w:hAnsi="EC Square Sans Pro"/>
                <w:color w:val="auto"/>
                <w:sz w:val="20"/>
              </w:rPr>
              <w:t>Es werden allgemeine Daten und Zahlen zu Resistenz</w:t>
            </w:r>
            <w:r w:rsidR="00765EA5">
              <w:rPr>
                <w:rFonts w:ascii="EC Square Sans Pro" w:hAnsi="EC Square Sans Pro"/>
                <w:color w:val="auto"/>
                <w:sz w:val="20"/>
              </w:rPr>
              <w:t>en</w:t>
            </w:r>
            <w:r>
              <w:rPr>
                <w:rFonts w:ascii="EC Square Sans Pro" w:hAnsi="EC Square Sans Pro"/>
                <w:color w:val="auto"/>
                <w:sz w:val="20"/>
              </w:rPr>
              <w:t xml:space="preserve">, wirtschaftlichen Auswirkungen und ergriffenen Maßnahmen </w:t>
            </w:r>
            <w:r w:rsidR="007D4709">
              <w:rPr>
                <w:rFonts w:ascii="EC Square Sans Pro" w:hAnsi="EC Square Sans Pro"/>
                <w:color w:val="auto"/>
                <w:sz w:val="20"/>
              </w:rPr>
              <w:t>präsentiert</w:t>
            </w:r>
            <w:r>
              <w:rPr>
                <w:rFonts w:ascii="EC Square Sans Pro" w:hAnsi="EC Square Sans Pro"/>
                <w:color w:val="auto"/>
                <w:sz w:val="20"/>
              </w:rPr>
              <w:t>.</w:t>
            </w:r>
          </w:p>
        </w:tc>
      </w:tr>
    </w:tbl>
    <w:p w14:paraId="60F32766" w14:textId="77777777" w:rsidR="008E66F9" w:rsidRPr="00C37017" w:rsidRDefault="008E66F9" w:rsidP="00551D7D">
      <w:pPr>
        <w:spacing w:after="0" w:line="252" w:lineRule="auto"/>
        <w:jc w:val="both"/>
        <w:rPr>
          <w:rFonts w:ascii="EC Square Sans Pro" w:hAnsi="EC Square Sans Pro"/>
          <w:color w:val="003399"/>
          <w:sz w:val="20"/>
          <w:szCs w:val="20"/>
          <w:lang w:val="et-EE"/>
        </w:rPr>
      </w:pPr>
    </w:p>
    <w:tbl>
      <w:tblPr>
        <w:tblStyle w:val="Listentabelle7farbigAkzent6"/>
        <w:tblW w:w="9639" w:type="dxa"/>
        <w:tblInd w:w="-567" w:type="dxa"/>
        <w:tblLook w:val="04A0" w:firstRow="1" w:lastRow="0" w:firstColumn="1" w:lastColumn="0" w:noHBand="0" w:noVBand="1"/>
      </w:tblPr>
      <w:tblGrid>
        <w:gridCol w:w="1418"/>
        <w:gridCol w:w="2126"/>
        <w:gridCol w:w="6095"/>
      </w:tblGrid>
      <w:tr w:rsidR="00CC79E8" w:rsidRPr="00C37017" w14:paraId="614FAC03" w14:textId="77777777" w:rsidTr="00AC0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3"/>
          </w:tcPr>
          <w:p w14:paraId="6B3B699D" w14:textId="40B80F01" w:rsidR="00CC79E8" w:rsidRPr="004F1CCD" w:rsidRDefault="00CC79E8" w:rsidP="00551D7D">
            <w:pPr>
              <w:spacing w:line="252" w:lineRule="auto"/>
              <w:jc w:val="both"/>
              <w:rPr>
                <w:rFonts w:ascii="EC Square Sans Pro" w:hAnsi="EC Square Sans Pro"/>
                <w:i w:val="0"/>
                <w:iCs w:val="0"/>
                <w:color w:val="003399"/>
                <w:sz w:val="22"/>
                <w:szCs w:val="18"/>
              </w:rPr>
            </w:pPr>
            <w:r>
              <w:rPr>
                <w:rFonts w:ascii="EC Square Sans Pro" w:hAnsi="EC Square Sans Pro"/>
                <w:i w:val="0"/>
                <w:color w:val="003399"/>
                <w:sz w:val="22"/>
              </w:rPr>
              <w:t>2. Einführung in den allgemeinen EU-Rechtsrahmen zur Unterstützung bewährter Verfahren zur Bekämpfung von AMR</w:t>
            </w:r>
            <w:r w:rsidR="00765EA5">
              <w:rPr>
                <w:rFonts w:ascii="EC Square Sans Pro" w:hAnsi="EC Square Sans Pro"/>
                <w:i w:val="0"/>
                <w:color w:val="003399"/>
                <w:sz w:val="22"/>
              </w:rPr>
              <w:t xml:space="preserve"> (antimikrobielle Resistenzen)</w:t>
            </w:r>
            <w:r>
              <w:rPr>
                <w:rFonts w:ascii="EC Square Sans Pro" w:hAnsi="EC Square Sans Pro"/>
                <w:i w:val="0"/>
                <w:color w:val="003399"/>
                <w:sz w:val="22"/>
              </w:rPr>
              <w:t xml:space="preserve">. </w:t>
            </w:r>
          </w:p>
        </w:tc>
      </w:tr>
      <w:tr w:rsidR="005E1992" w:rsidRPr="00C37017" w14:paraId="38C3726F" w14:textId="77777777" w:rsidTr="00561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66145D3" w14:textId="77777777" w:rsidR="00FF2B0D" w:rsidRPr="00BE114F" w:rsidRDefault="00FF2B0D"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16"/>
                <w:lang w:val="et-EE"/>
              </w:rPr>
              <w:t>10:25 – 11:00</w:t>
            </w:r>
          </w:p>
          <w:p w14:paraId="773B9418" w14:textId="77777777" w:rsidR="005E1992" w:rsidRPr="00C37017" w:rsidRDefault="005E1992" w:rsidP="00551D7D">
            <w:pPr>
              <w:spacing w:line="252" w:lineRule="auto"/>
              <w:jc w:val="both"/>
              <w:rPr>
                <w:rFonts w:ascii="EC Square Sans Pro" w:hAnsi="EC Square Sans Pro"/>
                <w:color w:val="003399"/>
                <w:sz w:val="24"/>
                <w:szCs w:val="20"/>
              </w:rPr>
            </w:pPr>
          </w:p>
        </w:tc>
        <w:tc>
          <w:tcPr>
            <w:tcW w:w="2126" w:type="dxa"/>
            <w:shd w:val="clear" w:color="auto" w:fill="auto"/>
          </w:tcPr>
          <w:p w14:paraId="43AD502F" w14:textId="18B166CE" w:rsidR="005E1992" w:rsidRPr="002A6CFB" w:rsidRDefault="003B7DBC"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sidRPr="006A597D">
              <w:rPr>
                <w:rFonts w:ascii="EC Square Sans Pro" w:hAnsi="EC Square Sans Pro"/>
                <w:b/>
                <w:bCs/>
                <w:color w:val="auto"/>
                <w:sz w:val="20"/>
              </w:rPr>
              <w:t>Bruno GONZALES ZORN</w:t>
            </w:r>
            <w:r>
              <w:rPr>
                <w:rFonts w:ascii="EC Square Sans Pro" w:hAnsi="EC Square Sans Pro"/>
                <w:color w:val="auto"/>
                <w:sz w:val="20"/>
              </w:rPr>
              <w:t xml:space="preserve">, </w:t>
            </w:r>
            <w:r w:rsidR="00765EA5">
              <w:rPr>
                <w:rFonts w:ascii="EC Square Sans Pro" w:hAnsi="EC Square Sans Pro"/>
                <w:color w:val="auto"/>
                <w:sz w:val="20"/>
              </w:rPr>
              <w:t xml:space="preserve">Trainer </w:t>
            </w:r>
            <w:r>
              <w:rPr>
                <w:rFonts w:ascii="EC Square Sans Pro" w:hAnsi="EC Square Sans Pro"/>
                <w:color w:val="auto"/>
                <w:sz w:val="20"/>
              </w:rPr>
              <w:t>2</w:t>
            </w:r>
          </w:p>
          <w:p w14:paraId="6AE9F177" w14:textId="77777777" w:rsidR="005E1992" w:rsidRPr="00C37017" w:rsidRDefault="005E1992" w:rsidP="00551D7D">
            <w:pPr>
              <w:spacing w:line="252" w:lineRule="auto"/>
              <w:jc w:val="both"/>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sz w:val="20"/>
                <w:szCs w:val="20"/>
                <w:lang w:val="et-EE"/>
              </w:rPr>
            </w:pPr>
          </w:p>
        </w:tc>
        <w:tc>
          <w:tcPr>
            <w:tcW w:w="6095" w:type="dxa"/>
            <w:shd w:val="clear" w:color="auto" w:fill="auto"/>
          </w:tcPr>
          <w:p w14:paraId="2BE14CA1" w14:textId="77777777" w:rsidR="00CC79E8" w:rsidRPr="002A6CFB" w:rsidRDefault="00CC79E8"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Pr>
                <w:rFonts w:ascii="EC Square Sans Pro" w:hAnsi="EC Square Sans Pro"/>
                <w:color w:val="auto"/>
                <w:sz w:val="20"/>
              </w:rPr>
              <w:t xml:space="preserve">Kurze Einführung in die wichtigsten Bestimmungen der neuen Verordnung zur umsichtigen Verwendung von antimikrobiellen </w:t>
            </w:r>
            <w:r w:rsidR="004C5CDD">
              <w:rPr>
                <w:rFonts w:ascii="EC Square Sans Pro" w:hAnsi="EC Square Sans Pro"/>
                <w:color w:val="auto"/>
                <w:sz w:val="20"/>
              </w:rPr>
              <w:t>Mitteln</w:t>
            </w:r>
            <w:r>
              <w:rPr>
                <w:rFonts w:ascii="EC Square Sans Pro" w:hAnsi="EC Square Sans Pro"/>
                <w:color w:val="auto"/>
                <w:sz w:val="20"/>
              </w:rPr>
              <w:t>:</w:t>
            </w:r>
          </w:p>
          <w:p w14:paraId="7D4593A0" w14:textId="21555F39" w:rsidR="00C840C3" w:rsidRDefault="00CC79E8" w:rsidP="00551D7D">
            <w:pPr>
              <w:pStyle w:val="Default"/>
              <w:numPr>
                <w:ilvl w:val="0"/>
                <w:numId w:val="18"/>
              </w:numPr>
              <w:spacing w:line="252" w:lineRule="auto"/>
              <w:ind w:left="587"/>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Präsentation des EU- und nationalen Aktionsplans zur Resistenz gegen antimikrobielle Mittel, EU-Strategie vom Erzeuger zum Verbraucher</w:t>
            </w:r>
            <w:r w:rsidR="00313113">
              <w:rPr>
                <w:rFonts w:ascii="EC Square Sans Pro" w:hAnsi="EC Square Sans Pro"/>
                <w:color w:val="auto"/>
                <w:sz w:val="20"/>
              </w:rPr>
              <w:t xml:space="preserve"> (</w:t>
            </w:r>
            <w:r w:rsidR="00622103">
              <w:rPr>
                <w:rFonts w:ascii="EC Square Sans Pro" w:hAnsi="EC Square Sans Pro"/>
                <w:color w:val="auto"/>
                <w:sz w:val="20"/>
              </w:rPr>
              <w:t>F</w:t>
            </w:r>
            <w:r w:rsidR="00313113">
              <w:rPr>
                <w:rFonts w:ascii="EC Square Sans Pro" w:hAnsi="EC Square Sans Pro"/>
                <w:color w:val="auto"/>
                <w:sz w:val="20"/>
              </w:rPr>
              <w:t xml:space="preserve">arm </w:t>
            </w:r>
            <w:r w:rsidR="00622103">
              <w:rPr>
                <w:rFonts w:ascii="EC Square Sans Pro" w:hAnsi="EC Square Sans Pro"/>
                <w:color w:val="auto"/>
                <w:sz w:val="20"/>
              </w:rPr>
              <w:t>t</w:t>
            </w:r>
            <w:r w:rsidR="00313113">
              <w:rPr>
                <w:rFonts w:ascii="EC Square Sans Pro" w:hAnsi="EC Square Sans Pro"/>
                <w:color w:val="auto"/>
                <w:sz w:val="20"/>
              </w:rPr>
              <w:t xml:space="preserve">o </w:t>
            </w:r>
            <w:r w:rsidR="00622103">
              <w:rPr>
                <w:rFonts w:ascii="EC Square Sans Pro" w:hAnsi="EC Square Sans Pro"/>
                <w:color w:val="auto"/>
                <w:sz w:val="20"/>
              </w:rPr>
              <w:t>F</w:t>
            </w:r>
            <w:r w:rsidR="00313113">
              <w:rPr>
                <w:rFonts w:ascii="EC Square Sans Pro" w:hAnsi="EC Square Sans Pro"/>
                <w:color w:val="auto"/>
                <w:sz w:val="20"/>
              </w:rPr>
              <w:t>ork)</w:t>
            </w:r>
          </w:p>
          <w:p w14:paraId="713D6AD7" w14:textId="77777777" w:rsidR="00C840C3" w:rsidRDefault="00CC79E8" w:rsidP="00551D7D">
            <w:pPr>
              <w:pStyle w:val="Default"/>
              <w:numPr>
                <w:ilvl w:val="0"/>
                <w:numId w:val="18"/>
              </w:numPr>
              <w:spacing w:line="252" w:lineRule="auto"/>
              <w:ind w:left="587"/>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Verordnung (EU) 2016/429 über übertragbare Tierseuchen, Tiergesundheitsrecht (AHL)</w:t>
            </w:r>
          </w:p>
          <w:p w14:paraId="5C38B4E9" w14:textId="77777777" w:rsidR="002A6CFB" w:rsidRDefault="00CC79E8" w:rsidP="00551D7D">
            <w:pPr>
              <w:pStyle w:val="Default"/>
              <w:numPr>
                <w:ilvl w:val="0"/>
                <w:numId w:val="18"/>
              </w:numPr>
              <w:spacing w:line="252" w:lineRule="auto"/>
              <w:ind w:left="587"/>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Verordnung (EU) 2019/6 über Tierarzneimittel (VMP) und Verordnung (EU) 2019/4 über Arzneifuttermittel (MF)</w:t>
            </w:r>
          </w:p>
          <w:p w14:paraId="068143C3" w14:textId="77777777" w:rsidR="00C840C3" w:rsidRDefault="00CC79E8" w:rsidP="00551D7D">
            <w:pPr>
              <w:pStyle w:val="Default"/>
              <w:numPr>
                <w:ilvl w:val="0"/>
                <w:numId w:val="18"/>
              </w:numPr>
              <w:spacing w:line="252" w:lineRule="auto"/>
              <w:ind w:left="587"/>
              <w:cnfStyle w:val="000000100000" w:firstRow="0" w:lastRow="0" w:firstColumn="0" w:lastColumn="0" w:oddVBand="0" w:evenVBand="0" w:oddHBand="1" w:evenHBand="0" w:firstRowFirstColumn="0" w:firstRowLastColumn="0" w:lastRowFirstColumn="0" w:lastRowLastColumn="0"/>
              <w:rPr>
                <w:rFonts w:ascii="EC Square Sans Pro" w:hAnsi="EC Square Sans Pro"/>
                <w:sz w:val="20"/>
                <w:szCs w:val="20"/>
              </w:rPr>
            </w:pPr>
            <w:r>
              <w:rPr>
                <w:rFonts w:ascii="EC Square Sans Pro" w:hAnsi="EC Square Sans Pro"/>
                <w:sz w:val="20"/>
              </w:rPr>
              <w:t>Sonstige delegierte Verordnungen und Durchführungsverordnungen (tertiäres Recht)</w:t>
            </w:r>
          </w:p>
          <w:p w14:paraId="28113FA5" w14:textId="77777777" w:rsidR="005E1992" w:rsidRPr="002A6CFB" w:rsidRDefault="00CC79E8" w:rsidP="00551D7D">
            <w:pPr>
              <w:pStyle w:val="Default"/>
              <w:numPr>
                <w:ilvl w:val="0"/>
                <w:numId w:val="18"/>
              </w:numPr>
              <w:spacing w:line="252" w:lineRule="auto"/>
              <w:ind w:left="587"/>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sz w:val="20"/>
              </w:rPr>
              <w:t xml:space="preserve">EU-Leitlinien und andere Leitlinien zur umsichtigen Verwendung antimikrobieller Mittel in der Veterinärmedizin sowie einschlägige branchenspezifische Leitlinien. </w:t>
            </w:r>
          </w:p>
        </w:tc>
      </w:tr>
    </w:tbl>
    <w:p w14:paraId="32291F2B" w14:textId="3DEE15DF" w:rsidR="00197A7F" w:rsidRDefault="005F704C" w:rsidP="00551D7D">
      <w:pPr>
        <w:spacing w:after="0" w:line="252" w:lineRule="auto"/>
        <w:jc w:val="both"/>
        <w:rPr>
          <w:rFonts w:ascii="EC Square Sans Pro" w:hAnsi="EC Square Sans Pro"/>
          <w:color w:val="003399"/>
          <w:sz w:val="20"/>
          <w:szCs w:val="20"/>
          <w:lang w:val="et-EE"/>
        </w:rPr>
      </w:pPr>
      <w:r>
        <w:rPr>
          <w:rFonts w:ascii="EC Square Sans Pro" w:hAnsi="EC Square Sans Pro"/>
          <w:noProof/>
          <w:color w:val="FFFFFF" w:themeColor="background1"/>
          <w:sz w:val="24"/>
          <w:lang w:val="de-AT" w:eastAsia="de-AT"/>
        </w:rPr>
        <mc:AlternateContent>
          <mc:Choice Requires="wps">
            <w:drawing>
              <wp:anchor distT="45720" distB="45720" distL="114300" distR="114300" simplePos="0" relativeHeight="251685888" behindDoc="0" locked="0" layoutInCell="1" allowOverlap="1" wp14:anchorId="35D1F2D0" wp14:editId="7F9517A3">
                <wp:simplePos x="0" y="0"/>
                <wp:positionH relativeFrom="column">
                  <wp:posOffset>-354965</wp:posOffset>
                </wp:positionH>
                <wp:positionV relativeFrom="paragraph">
                  <wp:posOffset>219710</wp:posOffset>
                </wp:positionV>
                <wp:extent cx="6181090" cy="359410"/>
                <wp:effectExtent l="0" t="0" r="10160" b="21590"/>
                <wp:wrapNone/>
                <wp:docPr id="13292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359410"/>
                        </a:xfrm>
                        <a:prstGeom prst="rect">
                          <a:avLst/>
                        </a:prstGeom>
                        <a:solidFill>
                          <a:srgbClr val="6CB48A"/>
                        </a:solidFill>
                        <a:ln w="9525">
                          <a:solidFill>
                            <a:srgbClr val="6CB48A"/>
                          </a:solidFill>
                          <a:miter lim="800000"/>
                          <a:headEnd/>
                          <a:tailEnd/>
                        </a:ln>
                      </wps:spPr>
                      <wps:txbx>
                        <w:txbxContent>
                          <w:p w14:paraId="3B9E5FB4" w14:textId="71C9DB5C" w:rsidR="008E66F9" w:rsidRPr="002A6CFB" w:rsidRDefault="00E610C8" w:rsidP="008E66F9">
                            <w:pPr>
                              <w:jc w:val="center"/>
                              <w:rPr>
                                <w:rFonts w:ascii="EC Square Sans Pro" w:hAnsi="EC Square Sans Pro"/>
                                <w:b/>
                                <w:bCs/>
                                <w:sz w:val="24"/>
                                <w:szCs w:val="24"/>
                              </w:rPr>
                            </w:pPr>
                            <w:r>
                              <w:rPr>
                                <w:rFonts w:ascii="EC Square Sans Pro" w:hAnsi="EC Square Sans Pro"/>
                                <w:b/>
                                <w:color w:val="FFFFFF" w:themeColor="background1"/>
                              </w:rPr>
                              <w:t>11</w:t>
                            </w:r>
                            <w:r w:rsidR="008E66F9">
                              <w:rPr>
                                <w:rFonts w:ascii="EC Square Sans Pro" w:hAnsi="EC Square Sans Pro"/>
                                <w:b/>
                                <w:color w:val="FFFFFF" w:themeColor="background1"/>
                              </w:rPr>
                              <w:t>.</w:t>
                            </w:r>
                            <w:r>
                              <w:rPr>
                                <w:rFonts w:ascii="EC Square Sans Pro" w:hAnsi="EC Square Sans Pro"/>
                                <w:b/>
                                <w:color w:val="FFFFFF" w:themeColor="background1"/>
                              </w:rPr>
                              <w:t>00</w:t>
                            </w:r>
                            <w:r w:rsidR="008E66F9">
                              <w:rPr>
                                <w:rFonts w:ascii="EC Square Sans Pro" w:hAnsi="EC Square Sans Pro"/>
                                <w:b/>
                                <w:color w:val="FFFFFF" w:themeColor="background1"/>
                              </w:rPr>
                              <w:t>–11.</w:t>
                            </w:r>
                            <w:r>
                              <w:rPr>
                                <w:rFonts w:ascii="EC Square Sans Pro" w:hAnsi="EC Square Sans Pro"/>
                                <w:b/>
                                <w:color w:val="FFFFFF" w:themeColor="background1"/>
                              </w:rPr>
                              <w:t>30</w:t>
                            </w:r>
                            <w:r w:rsidR="008E66F9">
                              <w:rPr>
                                <w:rFonts w:ascii="EC Square Sans Pro" w:hAnsi="EC Square Sans Pro"/>
                                <w:b/>
                                <w:color w:val="FFFFFF" w:themeColor="background1"/>
                              </w:rPr>
                              <w:t xml:space="preserve"> (30 Min.) Kaffeepause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D1F2D0" id="_x0000_s1027" type="#_x0000_t202" style="position:absolute;left:0;text-align:left;margin-left:-27.95pt;margin-top:17.3pt;width:486.7pt;height:28.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" fillcolor="#6cb48a" strokecolor="#6cb48a">
                <v:textbox>
                  <w:txbxContent>
                    <w:p w14:paraId="3B9E5FB4" w14:textId="71C9DB5C" w:rsidR="008E66F9" w:rsidRPr="002A6CFB" w:rsidRDefault="00E610C8" w:rsidP="008E66F9">
                      <w:pPr>
                        <w:jc w:val="center"/>
                        <w:rPr>
                          <w:rFonts w:ascii="EC Square Sans Pro" w:hAnsi="EC Square Sans Pro"/>
                          <w:b/>
                          <w:bCs/>
                          <w:sz w:val="24"/>
                          <w:szCs w:val="24"/>
                        </w:rPr>
                      </w:pPr>
                      <w:r>
                        <w:rPr>
                          <w:rFonts w:ascii="EC Square Sans Pro" w:hAnsi="EC Square Sans Pro"/>
                          <w:b/>
                          <w:color w:val="FFFFFF" w:themeColor="background1"/>
                        </w:rPr>
                        <w:t>11</w:t>
                      </w:r>
                      <w:r w:rsidR="008E66F9">
                        <w:rPr>
                          <w:rFonts w:ascii="EC Square Sans Pro" w:hAnsi="EC Square Sans Pro"/>
                          <w:b/>
                          <w:color w:val="FFFFFF" w:themeColor="background1"/>
                        </w:rPr>
                        <w:t>.</w:t>
                      </w:r>
                      <w:r>
                        <w:rPr>
                          <w:rFonts w:ascii="EC Square Sans Pro" w:hAnsi="EC Square Sans Pro"/>
                          <w:b/>
                          <w:color w:val="FFFFFF" w:themeColor="background1"/>
                        </w:rPr>
                        <w:t>00</w:t>
                      </w:r>
                      <w:r w:rsidR="008E66F9">
                        <w:rPr>
                          <w:rFonts w:ascii="EC Square Sans Pro" w:hAnsi="EC Square Sans Pro"/>
                          <w:b/>
                          <w:color w:val="FFFFFF" w:themeColor="background1"/>
                        </w:rPr>
                        <w:t>–11.</w:t>
                      </w:r>
                      <w:r>
                        <w:rPr>
                          <w:rFonts w:ascii="EC Square Sans Pro" w:hAnsi="EC Square Sans Pro"/>
                          <w:b/>
                          <w:color w:val="FFFFFF" w:themeColor="background1"/>
                        </w:rPr>
                        <w:t>30</w:t>
                      </w:r>
                      <w:r w:rsidR="008E66F9">
                        <w:rPr>
                          <w:rFonts w:ascii="EC Square Sans Pro" w:hAnsi="EC Square Sans Pro"/>
                          <w:b/>
                          <w:color w:val="FFFFFF" w:themeColor="background1"/>
                        </w:rPr>
                        <w:t xml:space="preserve"> (30 Min.) Kaffeepause </w:t>
                      </w:r>
                    </w:p>
                  </w:txbxContent>
                </v:textbox>
              </v:shape>
            </w:pict>
          </mc:Fallback>
        </mc:AlternateContent>
      </w:r>
    </w:p>
    <w:p w14:paraId="2B97ABC0" w14:textId="69E0871B" w:rsidR="00197A7F" w:rsidRDefault="00197A7F" w:rsidP="00551D7D">
      <w:pPr>
        <w:spacing w:after="0" w:line="252" w:lineRule="auto"/>
        <w:jc w:val="both"/>
        <w:rPr>
          <w:rFonts w:ascii="EC Square Sans Pro" w:hAnsi="EC Square Sans Pro"/>
          <w:color w:val="003399"/>
          <w:sz w:val="20"/>
          <w:szCs w:val="20"/>
          <w:lang w:val="et-EE"/>
        </w:rPr>
      </w:pPr>
    </w:p>
    <w:p w14:paraId="6CF19264" w14:textId="15728E37" w:rsidR="00197A7F" w:rsidRDefault="00197A7F" w:rsidP="00551D7D">
      <w:pPr>
        <w:spacing w:after="0" w:line="252" w:lineRule="auto"/>
        <w:jc w:val="both"/>
        <w:rPr>
          <w:rFonts w:ascii="EC Square Sans Pro" w:hAnsi="EC Square Sans Pro"/>
          <w:color w:val="003399"/>
          <w:sz w:val="20"/>
          <w:szCs w:val="20"/>
          <w:lang w:val="et-EE"/>
        </w:rPr>
      </w:pPr>
    </w:p>
    <w:p w14:paraId="692703CF" w14:textId="50466991" w:rsidR="00197A7F" w:rsidRDefault="00197A7F" w:rsidP="00551D7D">
      <w:pPr>
        <w:spacing w:after="0" w:line="252" w:lineRule="auto"/>
        <w:jc w:val="both"/>
        <w:rPr>
          <w:rFonts w:ascii="EC Square Sans Pro" w:hAnsi="EC Square Sans Pro"/>
          <w:color w:val="003399"/>
          <w:sz w:val="20"/>
          <w:szCs w:val="20"/>
          <w:lang w:val="et-EE"/>
        </w:rPr>
      </w:pPr>
    </w:p>
    <w:p w14:paraId="2FF2AD5B" w14:textId="523CBFA3" w:rsidR="00197A7F" w:rsidRPr="00C37017" w:rsidRDefault="00197A7F" w:rsidP="00551D7D">
      <w:pPr>
        <w:spacing w:after="0" w:line="252" w:lineRule="auto"/>
        <w:jc w:val="both"/>
        <w:rPr>
          <w:rFonts w:ascii="EC Square Sans Pro" w:hAnsi="EC Square Sans Pro"/>
          <w:color w:val="003399"/>
          <w:sz w:val="20"/>
          <w:szCs w:val="20"/>
          <w:lang w:val="et-EE"/>
        </w:rPr>
      </w:pPr>
    </w:p>
    <w:tbl>
      <w:tblPr>
        <w:tblStyle w:val="Listentabelle7farbigAkzent6"/>
        <w:tblW w:w="9781" w:type="dxa"/>
        <w:tblInd w:w="-709" w:type="dxa"/>
        <w:tblLook w:val="04A0" w:firstRow="1" w:lastRow="0" w:firstColumn="1" w:lastColumn="0" w:noHBand="0" w:noVBand="1"/>
      </w:tblPr>
      <w:tblGrid>
        <w:gridCol w:w="1560"/>
        <w:gridCol w:w="2551"/>
        <w:gridCol w:w="5670"/>
      </w:tblGrid>
      <w:tr w:rsidR="00CC79E8" w:rsidRPr="00C37017" w14:paraId="2E58A1BF" w14:textId="77777777" w:rsidTr="00AC0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41427A3F" w14:textId="18EF8E03" w:rsidR="00CC79E8" w:rsidRPr="002A6CFB" w:rsidRDefault="00F14C6A" w:rsidP="00551D7D">
            <w:pPr>
              <w:spacing w:line="252" w:lineRule="auto"/>
              <w:jc w:val="both"/>
              <w:rPr>
                <w:rFonts w:ascii="EC Square Sans Pro" w:hAnsi="EC Square Sans Pro"/>
                <w:color w:val="003399"/>
                <w:szCs w:val="18"/>
              </w:rPr>
            </w:pPr>
            <w:r>
              <w:rPr>
                <w:rFonts w:ascii="EC Square Sans Pro" w:hAnsi="EC Square Sans Pro"/>
                <w:i w:val="0"/>
                <w:color w:val="003399"/>
                <w:sz w:val="22"/>
              </w:rPr>
              <w:t xml:space="preserve">3. Wichtige Aspekte der neuen EU-Verordnungen über </w:t>
            </w:r>
            <w:r w:rsidR="001708B2">
              <w:rPr>
                <w:rFonts w:ascii="EC Square Sans Pro" w:hAnsi="EC Square Sans Pro"/>
                <w:i w:val="0"/>
                <w:color w:val="003399"/>
                <w:sz w:val="22"/>
              </w:rPr>
              <w:t>Tierarzneimittel (</w:t>
            </w:r>
            <w:r>
              <w:rPr>
                <w:rFonts w:ascii="EC Square Sans Pro" w:hAnsi="EC Square Sans Pro"/>
                <w:i w:val="0"/>
                <w:color w:val="003399"/>
                <w:sz w:val="22"/>
              </w:rPr>
              <w:t>VMP</w:t>
            </w:r>
            <w:r w:rsidR="001708B2">
              <w:rPr>
                <w:rFonts w:ascii="EC Square Sans Pro" w:hAnsi="EC Square Sans Pro"/>
                <w:i w:val="0"/>
                <w:color w:val="003399"/>
                <w:sz w:val="22"/>
              </w:rPr>
              <w:t xml:space="preserve">, </w:t>
            </w:r>
            <w:r w:rsidR="001708B2" w:rsidRPr="001708B2">
              <w:rPr>
                <w:rFonts w:ascii="EC Square Sans Pro" w:hAnsi="EC Square Sans Pro"/>
                <w:i w:val="0"/>
                <w:color w:val="003399"/>
                <w:sz w:val="22"/>
              </w:rPr>
              <w:t>veterinary medicinal products)</w:t>
            </w:r>
            <w:r>
              <w:rPr>
                <w:rFonts w:ascii="EC Square Sans Pro" w:hAnsi="EC Square Sans Pro"/>
                <w:i w:val="0"/>
                <w:color w:val="003399"/>
                <w:sz w:val="22"/>
              </w:rPr>
              <w:t xml:space="preserve"> und </w:t>
            </w:r>
            <w:r w:rsidR="001708B2" w:rsidRPr="001708B2">
              <w:rPr>
                <w:rFonts w:ascii="EC Square Sans Pro" w:hAnsi="EC Square Sans Pro"/>
                <w:i w:val="0"/>
                <w:color w:val="003399"/>
                <w:sz w:val="22"/>
              </w:rPr>
              <w:t>Arzneifuttermittel</w:t>
            </w:r>
            <w:r w:rsidR="001708B2">
              <w:rPr>
                <w:rFonts w:ascii="EC Square Sans Pro" w:hAnsi="EC Square Sans Pro"/>
                <w:i w:val="0"/>
                <w:color w:val="003399"/>
                <w:sz w:val="22"/>
              </w:rPr>
              <w:t xml:space="preserve"> (</w:t>
            </w:r>
            <w:r>
              <w:rPr>
                <w:rFonts w:ascii="EC Square Sans Pro" w:hAnsi="EC Square Sans Pro"/>
                <w:i w:val="0"/>
                <w:color w:val="003399"/>
                <w:sz w:val="22"/>
              </w:rPr>
              <w:t>MF</w:t>
            </w:r>
            <w:r w:rsidR="001708B2">
              <w:rPr>
                <w:rFonts w:ascii="EC Square Sans Pro" w:hAnsi="EC Square Sans Pro"/>
                <w:i w:val="0"/>
                <w:color w:val="003399"/>
                <w:sz w:val="22"/>
              </w:rPr>
              <w:t xml:space="preserve">, </w:t>
            </w:r>
            <w:r w:rsidR="001708B2" w:rsidRPr="001708B2">
              <w:rPr>
                <w:rFonts w:ascii="EC Square Sans Pro" w:hAnsi="EC Square Sans Pro"/>
                <w:i w:val="0"/>
                <w:color w:val="003399"/>
                <w:sz w:val="22"/>
              </w:rPr>
              <w:t>medicated feed</w:t>
            </w:r>
            <w:r w:rsidR="001708B2">
              <w:rPr>
                <w:rFonts w:ascii="EC Square Sans Pro" w:hAnsi="EC Square Sans Pro"/>
                <w:i w:val="0"/>
                <w:color w:val="003399"/>
                <w:sz w:val="22"/>
              </w:rPr>
              <w:t>)</w:t>
            </w:r>
            <w:r>
              <w:rPr>
                <w:rFonts w:ascii="EC Square Sans Pro" w:hAnsi="EC Square Sans Pro"/>
                <w:i w:val="0"/>
                <w:color w:val="003399"/>
                <w:sz w:val="22"/>
              </w:rPr>
              <w:t xml:space="preserve"> und der damit verbundenen nationalen Rechtsvorschriften bzw. Leitlinien für </w:t>
            </w:r>
            <w:r w:rsidR="001708B2">
              <w:rPr>
                <w:rFonts w:ascii="EC Square Sans Pro" w:hAnsi="EC Square Sans Pro"/>
                <w:i w:val="0"/>
                <w:color w:val="003399"/>
                <w:sz w:val="22"/>
              </w:rPr>
              <w:t xml:space="preserve">Tierärztinnen und </w:t>
            </w:r>
            <w:r>
              <w:rPr>
                <w:rFonts w:ascii="EC Square Sans Pro" w:hAnsi="EC Square Sans Pro"/>
                <w:i w:val="0"/>
                <w:color w:val="003399"/>
                <w:sz w:val="22"/>
              </w:rPr>
              <w:t>Tierärzte</w:t>
            </w:r>
            <w:r w:rsidR="00334A3E">
              <w:rPr>
                <w:rFonts w:ascii="EC Square Sans Pro" w:hAnsi="EC Square Sans Pro"/>
                <w:i w:val="0"/>
                <w:color w:val="003399"/>
                <w:sz w:val="22"/>
              </w:rPr>
              <w:t xml:space="preserve"> (TÄ)</w:t>
            </w:r>
            <w:r>
              <w:rPr>
                <w:rFonts w:ascii="EC Square Sans Pro" w:hAnsi="EC Square Sans Pro"/>
                <w:i w:val="0"/>
                <w:color w:val="003399"/>
                <w:sz w:val="22"/>
              </w:rPr>
              <w:t xml:space="preserve"> </w:t>
            </w:r>
            <w:r w:rsidR="001708B2">
              <w:rPr>
                <w:rFonts w:ascii="EC Square Sans Pro" w:hAnsi="EC Square Sans Pro"/>
                <w:i w:val="0"/>
                <w:color w:val="003399"/>
                <w:sz w:val="22"/>
              </w:rPr>
              <w:t xml:space="preserve">sowie Landwirtinnen und </w:t>
            </w:r>
            <w:r>
              <w:rPr>
                <w:rFonts w:ascii="EC Square Sans Pro" w:hAnsi="EC Square Sans Pro"/>
                <w:i w:val="0"/>
                <w:color w:val="003399"/>
                <w:sz w:val="22"/>
              </w:rPr>
              <w:t xml:space="preserve">Landwirte </w:t>
            </w:r>
            <w:r w:rsidR="00334A3E">
              <w:rPr>
                <w:rFonts w:ascii="EC Square Sans Pro" w:hAnsi="EC Square Sans Pro"/>
                <w:i w:val="0"/>
                <w:color w:val="003399"/>
                <w:sz w:val="22"/>
              </w:rPr>
              <w:t xml:space="preserve">(LW) </w:t>
            </w:r>
            <w:r>
              <w:rPr>
                <w:rFonts w:ascii="EC Square Sans Pro" w:hAnsi="EC Square Sans Pro"/>
                <w:i w:val="0"/>
                <w:color w:val="003399"/>
                <w:sz w:val="22"/>
              </w:rPr>
              <w:t>(I)</w:t>
            </w:r>
          </w:p>
        </w:tc>
      </w:tr>
      <w:tr w:rsidR="00CC79E8" w:rsidRPr="00C37017" w14:paraId="0075CF5A" w14:textId="77777777" w:rsidTr="00C24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490BB9C" w14:textId="77777777" w:rsidR="00CE0E92" w:rsidRPr="00C37017" w:rsidRDefault="00CE0E92"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16"/>
                <w:lang w:val="et-EE"/>
              </w:rPr>
              <w:t>11:30 – 12:05</w:t>
            </w:r>
          </w:p>
          <w:p w14:paraId="1250A397" w14:textId="0E73B0FF" w:rsidR="00CC79E8" w:rsidRPr="00C37017" w:rsidRDefault="00CC79E8" w:rsidP="00551D7D">
            <w:pPr>
              <w:spacing w:line="252" w:lineRule="auto"/>
              <w:jc w:val="both"/>
              <w:rPr>
                <w:rFonts w:ascii="EC Square Sans Pro" w:hAnsi="EC Square Sans Pro"/>
                <w:color w:val="003399"/>
                <w:sz w:val="24"/>
                <w:szCs w:val="20"/>
              </w:rPr>
            </w:pPr>
          </w:p>
        </w:tc>
        <w:tc>
          <w:tcPr>
            <w:tcW w:w="2551" w:type="dxa"/>
            <w:shd w:val="clear" w:color="auto" w:fill="auto"/>
          </w:tcPr>
          <w:p w14:paraId="3AA098D2" w14:textId="6A07D0B7" w:rsidR="003B7DBC" w:rsidRDefault="003B7DBC"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sidRPr="00763EFB">
              <w:rPr>
                <w:rFonts w:ascii="EC Square Sans Pro" w:hAnsi="EC Square Sans Pro"/>
                <w:b/>
                <w:bCs/>
                <w:color w:val="auto"/>
                <w:sz w:val="20"/>
              </w:rPr>
              <w:t>Rens VAN DOBBENBURGH</w:t>
            </w:r>
            <w:r w:rsidRPr="00763EFB">
              <w:rPr>
                <w:rFonts w:ascii="EC Square Sans Pro" w:hAnsi="EC Square Sans Pro"/>
                <w:color w:val="auto"/>
                <w:sz w:val="20"/>
              </w:rPr>
              <w:t xml:space="preserve">, </w:t>
            </w:r>
            <w:r w:rsidR="004D221D" w:rsidRPr="00763EFB">
              <w:rPr>
                <w:rFonts w:ascii="EC Square Sans Pro" w:hAnsi="EC Square Sans Pro"/>
                <w:color w:val="auto"/>
                <w:sz w:val="20"/>
              </w:rPr>
              <w:t xml:space="preserve">Trainer </w:t>
            </w:r>
            <w:r w:rsidRPr="00763EFB">
              <w:rPr>
                <w:rFonts w:ascii="EC Square Sans Pro" w:hAnsi="EC Square Sans Pro"/>
                <w:color w:val="auto"/>
                <w:sz w:val="20"/>
              </w:rPr>
              <w:t xml:space="preserve">1 und </w:t>
            </w:r>
            <w:r w:rsidR="00543817" w:rsidRPr="00763EFB">
              <w:rPr>
                <w:rFonts w:ascii="EC Square Sans Pro" w:hAnsi="EC Square Sans Pro"/>
                <w:b/>
                <w:bCs/>
                <w:color w:val="auto"/>
                <w:sz w:val="20"/>
              </w:rPr>
              <w:t>Florian FELLINGER,</w:t>
            </w:r>
            <w:r w:rsidR="004D221D" w:rsidRPr="00763EFB">
              <w:rPr>
                <w:rFonts w:ascii="EC Square Sans Pro" w:hAnsi="EC Square Sans Pro"/>
                <w:color w:val="auto"/>
                <w:sz w:val="20"/>
              </w:rPr>
              <w:t xml:space="preserve"> Trainer </w:t>
            </w:r>
            <w:r w:rsidRPr="00763EFB">
              <w:rPr>
                <w:rFonts w:ascii="EC Square Sans Pro" w:hAnsi="EC Square Sans Pro"/>
                <w:color w:val="auto"/>
                <w:sz w:val="20"/>
              </w:rPr>
              <w:t>3</w:t>
            </w:r>
          </w:p>
          <w:p w14:paraId="3E137646" w14:textId="7EF16465" w:rsidR="00CC79E8" w:rsidRPr="008C05AD" w:rsidRDefault="00CC79E8" w:rsidP="005072E1">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lang w:val="et-EE"/>
              </w:rPr>
            </w:pPr>
          </w:p>
        </w:tc>
        <w:tc>
          <w:tcPr>
            <w:tcW w:w="5670" w:type="dxa"/>
            <w:shd w:val="clear" w:color="auto" w:fill="auto"/>
          </w:tcPr>
          <w:p w14:paraId="0BAD27EF" w14:textId="37801F8F" w:rsidR="00F14C6A" w:rsidRPr="00C37017" w:rsidRDefault="004D221D"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Gemeinsame Vorschriften </w:t>
            </w:r>
            <w:r w:rsidR="009A5587">
              <w:rPr>
                <w:rFonts w:ascii="EC Square Sans Pro" w:hAnsi="EC Square Sans Pro"/>
                <w:color w:val="auto"/>
                <w:sz w:val="20"/>
              </w:rPr>
              <w:t xml:space="preserve">für </w:t>
            </w:r>
            <w:r>
              <w:rPr>
                <w:rFonts w:ascii="EC Square Sans Pro" w:hAnsi="EC Square Sans Pro"/>
                <w:color w:val="auto"/>
                <w:sz w:val="20"/>
              </w:rPr>
              <w:t xml:space="preserve">TÄ </w:t>
            </w:r>
            <w:r w:rsidR="009A5587">
              <w:rPr>
                <w:rFonts w:ascii="EC Square Sans Pro" w:hAnsi="EC Square Sans Pro"/>
                <w:color w:val="auto"/>
                <w:sz w:val="20"/>
              </w:rPr>
              <w:t xml:space="preserve">und </w:t>
            </w:r>
            <w:r>
              <w:rPr>
                <w:rFonts w:ascii="EC Square Sans Pro" w:hAnsi="EC Square Sans Pro"/>
                <w:color w:val="auto"/>
                <w:sz w:val="20"/>
              </w:rPr>
              <w:t xml:space="preserve">LW </w:t>
            </w:r>
            <w:r w:rsidR="009A5587">
              <w:rPr>
                <w:rFonts w:ascii="EC Square Sans Pro" w:hAnsi="EC Square Sans Pro"/>
                <w:color w:val="auto"/>
                <w:sz w:val="20"/>
              </w:rPr>
              <w:t xml:space="preserve">in der EU, mit </w:t>
            </w:r>
            <w:r>
              <w:rPr>
                <w:rFonts w:ascii="EC Square Sans Pro" w:hAnsi="EC Square Sans Pro"/>
                <w:color w:val="auto"/>
                <w:sz w:val="20"/>
              </w:rPr>
              <w:t xml:space="preserve">dem </w:t>
            </w:r>
            <w:r w:rsidR="009A5587">
              <w:rPr>
                <w:rFonts w:ascii="EC Square Sans Pro" w:hAnsi="EC Square Sans Pro"/>
                <w:color w:val="auto"/>
                <w:sz w:val="20"/>
              </w:rPr>
              <w:t xml:space="preserve">Schwerpunkt </w:t>
            </w:r>
            <w:r>
              <w:rPr>
                <w:rFonts w:ascii="EC Square Sans Pro" w:hAnsi="EC Square Sans Pro"/>
                <w:color w:val="auto"/>
                <w:sz w:val="20"/>
              </w:rPr>
              <w:t>Tierarzneimittel</w:t>
            </w:r>
            <w:r w:rsidR="009A5587">
              <w:rPr>
                <w:rFonts w:ascii="EC Square Sans Pro" w:hAnsi="EC Square Sans Pro"/>
                <w:color w:val="auto"/>
                <w:sz w:val="20"/>
              </w:rPr>
              <w:t>:</w:t>
            </w:r>
          </w:p>
          <w:p w14:paraId="0CE1C0C3" w14:textId="25864D07" w:rsidR="00CC79E8" w:rsidRPr="00C37017" w:rsidRDefault="009A5587" w:rsidP="00551D7D">
            <w:pPr>
              <w:pStyle w:val="Default"/>
              <w:numPr>
                <w:ilvl w:val="0"/>
                <w:numId w:val="19"/>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Verschreibungen und Verwendung von </w:t>
            </w:r>
            <w:r w:rsidR="004D221D">
              <w:rPr>
                <w:rFonts w:ascii="EC Square Sans Pro" w:hAnsi="EC Square Sans Pro"/>
                <w:color w:val="auto"/>
                <w:sz w:val="20"/>
              </w:rPr>
              <w:t xml:space="preserve">Tierarzneimittel </w:t>
            </w:r>
            <w:r>
              <w:rPr>
                <w:rFonts w:ascii="EC Square Sans Pro" w:hAnsi="EC Square Sans Pro"/>
                <w:color w:val="auto"/>
                <w:sz w:val="20"/>
              </w:rPr>
              <w:t xml:space="preserve">auf EU- und </w:t>
            </w:r>
            <w:r w:rsidR="0076514D">
              <w:rPr>
                <w:rFonts w:ascii="EC Square Sans Pro" w:hAnsi="EC Square Sans Pro"/>
                <w:color w:val="auto"/>
                <w:sz w:val="20"/>
              </w:rPr>
              <w:t xml:space="preserve">auf </w:t>
            </w:r>
            <w:r>
              <w:rPr>
                <w:rFonts w:ascii="EC Square Sans Pro" w:hAnsi="EC Square Sans Pro"/>
                <w:color w:val="auto"/>
                <w:sz w:val="20"/>
              </w:rPr>
              <w:t>nationaler Ebene</w:t>
            </w:r>
          </w:p>
          <w:p w14:paraId="4BACB083" w14:textId="1B56C717" w:rsidR="00CC79E8" w:rsidRDefault="00F14C6A" w:rsidP="00551D7D">
            <w:pPr>
              <w:pStyle w:val="Default"/>
              <w:numPr>
                <w:ilvl w:val="0"/>
                <w:numId w:val="6"/>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Verpflichtungen für </w:t>
            </w:r>
            <w:r w:rsidR="004D221D">
              <w:rPr>
                <w:rFonts w:ascii="EC Square Sans Pro" w:hAnsi="EC Square Sans Pro"/>
                <w:color w:val="auto"/>
                <w:sz w:val="20"/>
              </w:rPr>
              <w:t xml:space="preserve">LW </w:t>
            </w:r>
            <w:r>
              <w:rPr>
                <w:rFonts w:ascii="EC Square Sans Pro" w:hAnsi="EC Square Sans Pro"/>
                <w:color w:val="auto"/>
                <w:sz w:val="20"/>
              </w:rPr>
              <w:t xml:space="preserve">und </w:t>
            </w:r>
            <w:r w:rsidR="004D221D">
              <w:rPr>
                <w:rFonts w:ascii="EC Square Sans Pro" w:hAnsi="EC Square Sans Pro"/>
                <w:color w:val="auto"/>
                <w:sz w:val="20"/>
              </w:rPr>
              <w:t>TÄ</w:t>
            </w:r>
          </w:p>
          <w:p w14:paraId="3AFC69DB" w14:textId="77777777" w:rsidR="002A6CFB" w:rsidRPr="00C37017" w:rsidRDefault="002A6CFB" w:rsidP="00551D7D">
            <w:pPr>
              <w:pStyle w:val="Default"/>
              <w:numPr>
                <w:ilvl w:val="0"/>
                <w:numId w:val="6"/>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Nationale Gesetzgebung</w:t>
            </w:r>
          </w:p>
        </w:tc>
      </w:tr>
    </w:tbl>
    <w:p w14:paraId="42A06C8A" w14:textId="6B552EB7" w:rsidR="0033100F" w:rsidRPr="00C37017" w:rsidRDefault="0033100F" w:rsidP="00551D7D">
      <w:pPr>
        <w:spacing w:after="0" w:line="252" w:lineRule="auto"/>
        <w:jc w:val="both"/>
        <w:rPr>
          <w:rFonts w:ascii="EC Square Sans Pro" w:hAnsi="EC Square Sans Pro"/>
          <w:color w:val="003399"/>
          <w:sz w:val="20"/>
          <w:szCs w:val="20"/>
        </w:rPr>
      </w:pPr>
    </w:p>
    <w:tbl>
      <w:tblPr>
        <w:tblStyle w:val="Listentabelle7farbigAkzent6"/>
        <w:tblW w:w="9781" w:type="dxa"/>
        <w:tblInd w:w="-709" w:type="dxa"/>
        <w:tblLook w:val="04A0" w:firstRow="1" w:lastRow="0" w:firstColumn="1" w:lastColumn="0" w:noHBand="0" w:noVBand="1"/>
      </w:tblPr>
      <w:tblGrid>
        <w:gridCol w:w="1560"/>
        <w:gridCol w:w="2551"/>
        <w:gridCol w:w="5670"/>
      </w:tblGrid>
      <w:tr w:rsidR="00F14C6A" w:rsidRPr="00C37017" w14:paraId="412FA638" w14:textId="77777777" w:rsidTr="00AC0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1F70B07E" w14:textId="561F4590" w:rsidR="00F14C6A" w:rsidRPr="002A6CFB" w:rsidRDefault="00F14C6A" w:rsidP="00551D7D">
            <w:pPr>
              <w:spacing w:line="252" w:lineRule="auto"/>
              <w:jc w:val="both"/>
              <w:rPr>
                <w:rFonts w:ascii="EC Square Sans Pro" w:hAnsi="EC Square Sans Pro"/>
                <w:color w:val="003399"/>
                <w:szCs w:val="18"/>
              </w:rPr>
            </w:pPr>
            <w:r>
              <w:rPr>
                <w:rFonts w:ascii="EC Square Sans Pro" w:hAnsi="EC Square Sans Pro"/>
                <w:i w:val="0"/>
                <w:color w:val="003399"/>
                <w:sz w:val="22"/>
              </w:rPr>
              <w:t xml:space="preserve">4. Wichtige </w:t>
            </w:r>
            <w:r w:rsidR="0076514D">
              <w:rPr>
                <w:rFonts w:ascii="EC Square Sans Pro" w:hAnsi="EC Square Sans Pro"/>
                <w:i w:val="0"/>
                <w:color w:val="003399"/>
                <w:sz w:val="22"/>
              </w:rPr>
              <w:t xml:space="preserve">Regelungen </w:t>
            </w:r>
            <w:r>
              <w:rPr>
                <w:rFonts w:ascii="EC Square Sans Pro" w:hAnsi="EC Square Sans Pro"/>
                <w:i w:val="0"/>
                <w:color w:val="003399"/>
                <w:sz w:val="22"/>
              </w:rPr>
              <w:t xml:space="preserve">in den neuen Verordnungen über VMP und MF sowie in den entsprechenden nationalen Rechtsvorschriften bzw. Leitlinien, die von </w:t>
            </w:r>
            <w:r w:rsidR="00334A3E">
              <w:rPr>
                <w:rFonts w:ascii="EC Square Sans Pro" w:hAnsi="EC Square Sans Pro"/>
                <w:i w:val="0"/>
                <w:color w:val="003399"/>
                <w:sz w:val="22"/>
              </w:rPr>
              <w:t>TÄ</w:t>
            </w:r>
            <w:r>
              <w:rPr>
                <w:rFonts w:ascii="EC Square Sans Pro" w:hAnsi="EC Square Sans Pro"/>
                <w:i w:val="0"/>
                <w:color w:val="003399"/>
                <w:sz w:val="22"/>
              </w:rPr>
              <w:t xml:space="preserve"> und </w:t>
            </w:r>
            <w:r w:rsidR="00334A3E">
              <w:rPr>
                <w:rFonts w:ascii="EC Square Sans Pro" w:hAnsi="EC Square Sans Pro"/>
                <w:i w:val="0"/>
                <w:color w:val="003399"/>
                <w:sz w:val="22"/>
              </w:rPr>
              <w:t>LW</w:t>
            </w:r>
            <w:r>
              <w:rPr>
                <w:rFonts w:ascii="EC Square Sans Pro" w:hAnsi="EC Square Sans Pro"/>
                <w:i w:val="0"/>
                <w:color w:val="003399"/>
                <w:sz w:val="22"/>
              </w:rPr>
              <w:t xml:space="preserve"> berücksichtigt werden müssen (II)</w:t>
            </w:r>
          </w:p>
        </w:tc>
      </w:tr>
      <w:tr w:rsidR="00F14C6A" w:rsidRPr="00C37017" w14:paraId="44F7D61B" w14:textId="77777777" w:rsidTr="00BD5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ECBA544" w14:textId="77777777" w:rsidR="001E0E25" w:rsidRPr="00C37017" w:rsidRDefault="001E0E25"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16"/>
                <w:lang w:val="et-EE"/>
              </w:rPr>
              <w:t>12:05 – 12:40</w:t>
            </w:r>
          </w:p>
          <w:p w14:paraId="4D4A6C04" w14:textId="77777777" w:rsidR="00F14C6A" w:rsidRPr="00C37017" w:rsidRDefault="00684D06" w:rsidP="00551D7D">
            <w:pPr>
              <w:spacing w:line="252" w:lineRule="auto"/>
              <w:jc w:val="both"/>
              <w:rPr>
                <w:rFonts w:ascii="EC Square Sans Pro" w:hAnsi="EC Square Sans Pro"/>
                <w:color w:val="003399"/>
                <w:sz w:val="24"/>
                <w:szCs w:val="20"/>
              </w:rPr>
            </w:pPr>
            <w:r>
              <w:rPr>
                <w:rFonts w:ascii="EC Square Sans Pro" w:hAnsi="EC Square Sans Pro"/>
                <w:color w:val="003399"/>
                <w:sz w:val="16"/>
              </w:rPr>
              <w:t>.</w:t>
            </w:r>
          </w:p>
        </w:tc>
        <w:tc>
          <w:tcPr>
            <w:tcW w:w="2551" w:type="dxa"/>
            <w:shd w:val="clear" w:color="auto" w:fill="auto"/>
          </w:tcPr>
          <w:p w14:paraId="3B1EAF11" w14:textId="62983D4B" w:rsidR="00F14C6A" w:rsidRPr="003B7DBC" w:rsidRDefault="003B7DBC"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sidRPr="009C24C0">
              <w:rPr>
                <w:rFonts w:ascii="EC Square Sans Pro" w:hAnsi="EC Square Sans Pro"/>
                <w:b/>
                <w:bCs/>
                <w:color w:val="auto"/>
                <w:sz w:val="20"/>
              </w:rPr>
              <w:t>Bruno GONZALES ZORN</w:t>
            </w:r>
            <w:r>
              <w:rPr>
                <w:rFonts w:ascii="EC Square Sans Pro" w:hAnsi="EC Square Sans Pro"/>
                <w:color w:val="auto"/>
                <w:sz w:val="20"/>
              </w:rPr>
              <w:t xml:space="preserve">, </w:t>
            </w:r>
            <w:r w:rsidR="0076514D">
              <w:rPr>
                <w:rFonts w:ascii="EC Square Sans Pro" w:hAnsi="EC Square Sans Pro"/>
                <w:color w:val="auto"/>
                <w:sz w:val="20"/>
              </w:rPr>
              <w:t xml:space="preserve">Trainer </w:t>
            </w:r>
            <w:r>
              <w:rPr>
                <w:rFonts w:ascii="EC Square Sans Pro" w:hAnsi="EC Square Sans Pro"/>
                <w:color w:val="auto"/>
                <w:sz w:val="20"/>
              </w:rPr>
              <w:t xml:space="preserve">2 und </w:t>
            </w:r>
            <w:r w:rsidR="0076514D" w:rsidRPr="009C24C0">
              <w:rPr>
                <w:rFonts w:ascii="EC Square Sans Pro" w:hAnsi="EC Square Sans Pro"/>
                <w:b/>
                <w:bCs/>
                <w:color w:val="auto"/>
                <w:sz w:val="20"/>
              </w:rPr>
              <w:t>Florian FELLINGER</w:t>
            </w:r>
            <w:r w:rsidR="0076514D">
              <w:rPr>
                <w:rFonts w:ascii="EC Square Sans Pro" w:hAnsi="EC Square Sans Pro"/>
                <w:color w:val="auto"/>
                <w:sz w:val="20"/>
              </w:rPr>
              <w:t xml:space="preserve">, Trainer </w:t>
            </w:r>
            <w:r>
              <w:rPr>
                <w:rFonts w:ascii="EC Square Sans Pro" w:hAnsi="EC Square Sans Pro"/>
                <w:color w:val="auto"/>
                <w:sz w:val="20"/>
              </w:rPr>
              <w:t>3</w:t>
            </w:r>
          </w:p>
        </w:tc>
        <w:tc>
          <w:tcPr>
            <w:tcW w:w="5670" w:type="dxa"/>
            <w:shd w:val="clear" w:color="auto" w:fill="auto"/>
          </w:tcPr>
          <w:p w14:paraId="232F024F" w14:textId="3340EEA1" w:rsidR="00C840C3" w:rsidRDefault="009A5587"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Gemeinsame Aspekte für</w:t>
            </w:r>
            <w:r w:rsidR="0076514D">
              <w:rPr>
                <w:rFonts w:ascii="EC Square Sans Pro" w:hAnsi="EC Square Sans Pro"/>
                <w:color w:val="auto"/>
                <w:sz w:val="20"/>
              </w:rPr>
              <w:t xml:space="preserve"> </w:t>
            </w:r>
            <w:r w:rsidR="00334A3E">
              <w:rPr>
                <w:rFonts w:ascii="EC Square Sans Pro" w:hAnsi="EC Square Sans Pro"/>
                <w:color w:val="auto"/>
                <w:sz w:val="20"/>
              </w:rPr>
              <w:t>TÄ und LW</w:t>
            </w:r>
            <w:r w:rsidR="0076514D">
              <w:rPr>
                <w:rFonts w:ascii="EC Square Sans Pro" w:hAnsi="EC Square Sans Pro"/>
                <w:color w:val="auto"/>
                <w:sz w:val="20"/>
              </w:rPr>
              <w:t xml:space="preserve"> </w:t>
            </w:r>
            <w:r>
              <w:rPr>
                <w:rFonts w:ascii="EC Square Sans Pro" w:hAnsi="EC Square Sans Pro"/>
                <w:color w:val="auto"/>
                <w:sz w:val="20"/>
              </w:rPr>
              <w:t xml:space="preserve">in der EU, mit Schwerpunkt auf </w:t>
            </w:r>
            <w:r w:rsidR="00334A3E">
              <w:rPr>
                <w:rFonts w:ascii="EC Square Sans Pro" w:hAnsi="EC Square Sans Pro"/>
                <w:color w:val="auto"/>
                <w:sz w:val="20"/>
              </w:rPr>
              <w:t xml:space="preserve">antimikrobiell wirksame </w:t>
            </w:r>
            <w:r>
              <w:rPr>
                <w:rFonts w:ascii="EC Square Sans Pro" w:hAnsi="EC Square Sans Pro"/>
                <w:color w:val="auto"/>
                <w:sz w:val="20"/>
              </w:rPr>
              <w:t>Arzneimittel:</w:t>
            </w:r>
          </w:p>
          <w:p w14:paraId="5D785016" w14:textId="28FE8C60" w:rsidR="00F14C6A" w:rsidRPr="00C37017" w:rsidRDefault="00F14C6A" w:rsidP="00551D7D">
            <w:pPr>
              <w:pStyle w:val="Default"/>
              <w:numPr>
                <w:ilvl w:val="0"/>
                <w:numId w:val="20"/>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Verwendung zur Prophylaxe</w:t>
            </w:r>
          </w:p>
          <w:p w14:paraId="6BA54F74" w14:textId="593FFFD6" w:rsidR="00F14C6A" w:rsidRPr="00C37017" w:rsidRDefault="0076514D" w:rsidP="00551D7D">
            <w:pPr>
              <w:pStyle w:val="Default"/>
              <w:numPr>
                <w:ilvl w:val="0"/>
                <w:numId w:val="20"/>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Verwendung </w:t>
            </w:r>
            <w:r w:rsidR="00334A3E">
              <w:rPr>
                <w:rFonts w:ascii="EC Square Sans Pro" w:hAnsi="EC Square Sans Pro"/>
                <w:color w:val="auto"/>
                <w:sz w:val="20"/>
              </w:rPr>
              <w:t>zur Metaphylaxe</w:t>
            </w:r>
          </w:p>
          <w:p w14:paraId="3FE611D2" w14:textId="77777777" w:rsidR="009A5587" w:rsidRDefault="009A5587" w:rsidP="00551D7D">
            <w:pPr>
              <w:pStyle w:val="Default"/>
              <w:numPr>
                <w:ilvl w:val="0"/>
                <w:numId w:val="20"/>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Listen von antimikrobiellen Mitteln, die allgemein, unter bestimmten Umständen oder für bestimmte Arten oder unter bestimmten Bedingungen verwendet werden dürfen</w:t>
            </w:r>
          </w:p>
          <w:p w14:paraId="2DD2B446" w14:textId="77777777" w:rsidR="00F14C6A" w:rsidRPr="00543817" w:rsidRDefault="002A6CFB" w:rsidP="00551D7D">
            <w:pPr>
              <w:pStyle w:val="Default"/>
              <w:numPr>
                <w:ilvl w:val="0"/>
                <w:numId w:val="20"/>
              </w:num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Nationale Gesetzgebung</w:t>
            </w:r>
          </w:p>
          <w:p w14:paraId="3C0917AF" w14:textId="77777777" w:rsidR="00543817" w:rsidRDefault="00543817" w:rsidP="00543817">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p>
          <w:p w14:paraId="784688B7" w14:textId="075AA8C4" w:rsidR="00543817" w:rsidRPr="00C840C3" w:rsidRDefault="00543817" w:rsidP="00543817">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p>
        </w:tc>
      </w:tr>
    </w:tbl>
    <w:p w14:paraId="72DDACF0" w14:textId="77777777" w:rsidR="00C840C3" w:rsidRDefault="005E6D19" w:rsidP="00551D7D">
      <w:pPr>
        <w:spacing w:after="0" w:line="252" w:lineRule="auto"/>
        <w:jc w:val="both"/>
        <w:rPr>
          <w:rFonts w:ascii="EC Square Sans Pro" w:hAnsi="EC Square Sans Pro"/>
          <w:color w:val="FFFFFF" w:themeColor="background1"/>
          <w:sz w:val="24"/>
          <w:szCs w:val="24"/>
        </w:rPr>
      </w:pPr>
      <w:r>
        <w:rPr>
          <w:rFonts w:ascii="EC Square Sans Pro" w:hAnsi="EC Square Sans Pro"/>
          <w:noProof/>
          <w:color w:val="FFFFFF" w:themeColor="background1"/>
          <w:sz w:val="24"/>
          <w:lang w:val="de-AT" w:eastAsia="de-AT"/>
        </w:rPr>
        <w:lastRenderedPageBreak/>
        <mc:AlternateContent>
          <mc:Choice Requires="wps">
            <w:drawing>
              <wp:anchor distT="45720" distB="45720" distL="114300" distR="114300" simplePos="0" relativeHeight="251687936" behindDoc="0" locked="0" layoutInCell="1" allowOverlap="1" wp14:anchorId="4E905FAC" wp14:editId="17B9C26B">
                <wp:simplePos x="0" y="0"/>
                <wp:positionH relativeFrom="column">
                  <wp:posOffset>-364143</wp:posOffset>
                </wp:positionH>
                <wp:positionV relativeFrom="paragraph">
                  <wp:posOffset>96161</wp:posOffset>
                </wp:positionV>
                <wp:extent cx="6192000" cy="370935"/>
                <wp:effectExtent l="0" t="0" r="0" b="0"/>
                <wp:wrapNone/>
                <wp:docPr id="1148180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370935"/>
                        </a:xfrm>
                        <a:prstGeom prst="rect">
                          <a:avLst/>
                        </a:prstGeom>
                        <a:solidFill>
                          <a:srgbClr val="6CB48A"/>
                        </a:solidFill>
                        <a:ln w="9525">
                          <a:noFill/>
                          <a:miter lim="800000"/>
                          <a:headEnd/>
                          <a:tailEnd/>
                        </a:ln>
                      </wps:spPr>
                      <wps:txbx>
                        <w:txbxContent>
                          <w:p w14:paraId="7CFC36E1" w14:textId="63960BE4" w:rsidR="008E66F9" w:rsidRPr="002A6CFB" w:rsidRDefault="008E66F9" w:rsidP="008E66F9">
                            <w:pPr>
                              <w:jc w:val="center"/>
                              <w:rPr>
                                <w:rFonts w:ascii="EC Square Sans Pro" w:hAnsi="EC Square Sans Pro"/>
                                <w:color w:val="FFFFFF" w:themeColor="background1"/>
                                <w:kern w:val="2"/>
                                <w:sz w:val="24"/>
                                <w:szCs w:val="24"/>
                                <w14:ligatures w14:val="standardContextual"/>
                              </w:rPr>
                            </w:pPr>
                            <w:r>
                              <w:rPr>
                                <w:rFonts w:ascii="EC Square Sans Pro" w:hAnsi="EC Square Sans Pro"/>
                                <w:color w:val="FFFFFF" w:themeColor="background1"/>
                                <w:sz w:val="24"/>
                              </w:rPr>
                              <w:t xml:space="preserve">Teil 2 – Praktische Schulung: </w:t>
                            </w:r>
                            <w:r w:rsidR="004D2CDA">
                              <w:rPr>
                                <w:rFonts w:ascii="EC Square Sans Pro" w:hAnsi="EC Square Sans Pro"/>
                                <w:color w:val="FFFFFF" w:themeColor="background1"/>
                                <w:sz w:val="24"/>
                              </w:rPr>
                              <w:t>TÄ und LW</w:t>
                            </w:r>
                            <w:r>
                              <w:rPr>
                                <w:rFonts w:ascii="EC Square Sans Pro" w:hAnsi="EC Square Sans Pro"/>
                                <w:color w:val="FFFFFF" w:themeColor="background1"/>
                                <w:sz w:val="24"/>
                              </w:rPr>
                              <w:t xml:space="preserve"> </w:t>
                            </w:r>
                            <w:r w:rsidR="00334A3E">
                              <w:rPr>
                                <w:rFonts w:ascii="EC Square Sans Pro" w:hAnsi="EC Square Sans Pro"/>
                                <w:color w:val="FFFFFF" w:themeColor="background1"/>
                                <w:sz w:val="24"/>
                              </w:rPr>
                              <w:t>auf dem</w:t>
                            </w:r>
                            <w:r>
                              <w:rPr>
                                <w:rFonts w:ascii="EC Square Sans Pro" w:hAnsi="EC Square Sans Pro"/>
                                <w:color w:val="FFFFFF" w:themeColor="background1"/>
                                <w:sz w:val="24"/>
                              </w:rPr>
                              <w:t xml:space="preserve"> Weg zum gemeinsamen Ziel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05FAC" id="_x0000_s1028" type="#_x0000_t202" style="position:absolute;left:0;text-align:left;margin-left:-28.65pt;margin-top:7.55pt;width:487.55pt;height:29.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" fillcolor="#6cb48a" stroked="f">
                <v:textbox>
                  <w:txbxContent>
                    <w:p w14:paraId="7CFC36E1" w14:textId="63960BE4" w:rsidR="008E66F9" w:rsidRPr="002A6CFB" w:rsidRDefault="008E66F9" w:rsidP="008E66F9">
                      <w:pPr>
                        <w:jc w:val="center"/>
                        <w:rPr>
                          <w:rFonts w:ascii="EC Square Sans Pro" w:hAnsi="EC Square Sans Pro"/>
                          <w:color w:val="FFFFFF" w:themeColor="background1"/>
                          <w:kern w:val="2"/>
                          <w:sz w:val="24"/>
                          <w:szCs w:val="24"/>
                          <w14:ligatures w14:val="standardContextual"/>
                        </w:rPr>
                      </w:pPr>
                      <w:r>
                        <w:rPr>
                          <w:rFonts w:ascii="EC Square Sans Pro" w:hAnsi="EC Square Sans Pro"/>
                          <w:color w:val="FFFFFF" w:themeColor="background1"/>
                          <w:sz w:val="24"/>
                        </w:rPr>
                        <w:t xml:space="preserve">Teil 2 – Praktische Schulung: </w:t>
                      </w:r>
                      <w:r w:rsidR="004D2CDA">
                        <w:rPr>
                          <w:rFonts w:ascii="EC Square Sans Pro" w:hAnsi="EC Square Sans Pro"/>
                          <w:color w:val="FFFFFF" w:themeColor="background1"/>
                          <w:sz w:val="24"/>
                        </w:rPr>
                        <w:t>TÄ und LW</w:t>
                      </w:r>
                      <w:r>
                        <w:rPr>
                          <w:rFonts w:ascii="EC Square Sans Pro" w:hAnsi="EC Square Sans Pro"/>
                          <w:color w:val="FFFFFF" w:themeColor="background1"/>
                          <w:sz w:val="24"/>
                        </w:rPr>
                        <w:t xml:space="preserve"> </w:t>
                      </w:r>
                      <w:r w:rsidR="00334A3E">
                        <w:rPr>
                          <w:rFonts w:ascii="EC Square Sans Pro" w:hAnsi="EC Square Sans Pro"/>
                          <w:color w:val="FFFFFF" w:themeColor="background1"/>
                          <w:sz w:val="24"/>
                        </w:rPr>
                        <w:t>auf dem</w:t>
                      </w:r>
                      <w:r>
                        <w:rPr>
                          <w:rFonts w:ascii="EC Square Sans Pro" w:hAnsi="EC Square Sans Pro"/>
                          <w:color w:val="FFFFFF" w:themeColor="background1"/>
                          <w:sz w:val="24"/>
                        </w:rPr>
                        <w:t xml:space="preserve"> Weg zum gemeinsamen Ziel</w:t>
                      </w:r>
                    </w:p>
                  </w:txbxContent>
                </v:textbox>
              </v:shape>
            </w:pict>
          </mc:Fallback>
        </mc:AlternateContent>
      </w:r>
    </w:p>
    <w:p w14:paraId="3D4058F1" w14:textId="77777777" w:rsidR="00735476" w:rsidRDefault="00735476" w:rsidP="00551D7D">
      <w:pPr>
        <w:spacing w:after="0" w:line="252" w:lineRule="auto"/>
        <w:jc w:val="both"/>
        <w:rPr>
          <w:rFonts w:ascii="EC Square Sans Pro" w:hAnsi="EC Square Sans Pro"/>
          <w:color w:val="FFFFFF" w:themeColor="background1"/>
          <w:sz w:val="24"/>
          <w:szCs w:val="24"/>
          <w:lang w:val="et-EE"/>
        </w:rPr>
      </w:pPr>
    </w:p>
    <w:p w14:paraId="7F29B6B9" w14:textId="77777777" w:rsidR="00334A3E" w:rsidRDefault="00334A3E" w:rsidP="00551D7D">
      <w:pPr>
        <w:spacing w:after="0" w:line="252" w:lineRule="auto"/>
        <w:jc w:val="both"/>
        <w:rPr>
          <w:rFonts w:ascii="EC Square Sans Pro" w:hAnsi="EC Square Sans Pro"/>
          <w:color w:val="003399"/>
          <w:sz w:val="20"/>
          <w:szCs w:val="20"/>
          <w:lang w:val="et-EE"/>
        </w:rPr>
      </w:pPr>
    </w:p>
    <w:tbl>
      <w:tblPr>
        <w:tblStyle w:val="Tabellenraster"/>
        <w:tblpPr w:leftFromText="141" w:rightFromText="141" w:vertAnchor="text" w:horzAnchor="margin" w:tblpXSpec="center" w:tblpY="410"/>
        <w:tblW w:w="9634" w:type="dxa"/>
        <w:tblBorders>
          <w:top w:val="none" w:sz="0" w:space="0" w:color="auto"/>
          <w:left w:val="none" w:sz="0" w:space="0" w:color="auto"/>
          <w:bottom w:val="none" w:sz="0" w:space="0" w:color="auto"/>
          <w:right w:val="none" w:sz="0" w:space="0" w:color="auto"/>
          <w:insideV w:val="single" w:sz="4" w:space="0" w:color="6CB48A"/>
        </w:tblBorders>
        <w:tblLook w:val="04A0" w:firstRow="1" w:lastRow="0" w:firstColumn="1" w:lastColumn="0" w:noHBand="0" w:noVBand="1"/>
      </w:tblPr>
      <w:tblGrid>
        <w:gridCol w:w="1413"/>
        <w:gridCol w:w="2698"/>
        <w:gridCol w:w="5523"/>
      </w:tblGrid>
      <w:tr w:rsidR="00242CA6" w14:paraId="71AF6690" w14:textId="77777777" w:rsidTr="004E2CE2">
        <w:tc>
          <w:tcPr>
            <w:tcW w:w="9634" w:type="dxa"/>
            <w:gridSpan w:val="3"/>
            <w:tcBorders>
              <w:top w:val="nil"/>
              <w:bottom w:val="single" w:sz="4" w:space="0" w:color="auto"/>
            </w:tcBorders>
          </w:tcPr>
          <w:p w14:paraId="7E53D8C1" w14:textId="36C9BD81" w:rsidR="00242CA6" w:rsidRPr="00242CA6" w:rsidRDefault="00B77AAD" w:rsidP="00551D7D">
            <w:pPr>
              <w:spacing w:line="252" w:lineRule="auto"/>
              <w:jc w:val="both"/>
              <w:rPr>
                <w:rFonts w:ascii="EC Square Sans Pro" w:eastAsiaTheme="majorEastAsia" w:hAnsi="EC Square Sans Pro" w:cstheme="majorBidi"/>
                <w:color w:val="003399"/>
                <w:szCs w:val="18"/>
              </w:rPr>
            </w:pPr>
            <w:r>
              <w:rPr>
                <w:rFonts w:ascii="EC Square Sans Pro" w:hAnsi="EC Square Sans Pro"/>
                <w:color w:val="003399"/>
              </w:rPr>
              <w:t xml:space="preserve">5. </w:t>
            </w:r>
            <w:r w:rsidR="002A6CFB">
              <w:rPr>
                <w:rFonts w:ascii="EC Square Sans Pro" w:hAnsi="EC Square Sans Pro"/>
                <w:color w:val="003399"/>
              </w:rPr>
              <w:t>Anweisungen für Gruppenübungen</w:t>
            </w:r>
          </w:p>
        </w:tc>
      </w:tr>
      <w:tr w:rsidR="00684D06" w14:paraId="1EA79886" w14:textId="77777777" w:rsidTr="004E2CE2">
        <w:tc>
          <w:tcPr>
            <w:tcW w:w="1413" w:type="dxa"/>
            <w:tcBorders>
              <w:top w:val="single" w:sz="4" w:space="0" w:color="auto"/>
              <w:bottom w:val="nil"/>
            </w:tcBorders>
          </w:tcPr>
          <w:p w14:paraId="70FE854A" w14:textId="3856FE4B" w:rsidR="00C840C3" w:rsidRDefault="00677E42" w:rsidP="00551D7D">
            <w:pPr>
              <w:spacing w:line="252" w:lineRule="auto"/>
              <w:jc w:val="both"/>
              <w:rPr>
                <w:rFonts w:ascii="EC Square Sans Pro" w:eastAsiaTheme="majorEastAsia" w:hAnsi="EC Square Sans Pro" w:cstheme="majorBidi"/>
                <w:sz w:val="20"/>
                <w:szCs w:val="20"/>
              </w:rPr>
            </w:pPr>
            <w:r>
              <w:rPr>
                <w:rFonts w:ascii="EC Square Sans Pro" w:hAnsi="EC Square Sans Pro"/>
                <w:sz w:val="20"/>
              </w:rPr>
              <w:t>12:40 – 13:00</w:t>
            </w:r>
          </w:p>
          <w:p w14:paraId="6F4C6622" w14:textId="77777777" w:rsidR="00684D06" w:rsidRDefault="00684D06" w:rsidP="00551D7D">
            <w:pPr>
              <w:spacing w:line="252" w:lineRule="auto"/>
              <w:jc w:val="both"/>
              <w:rPr>
                <w:rFonts w:ascii="EC Square Sans Pro" w:hAnsi="EC Square Sans Pro"/>
                <w:color w:val="003399"/>
                <w:sz w:val="20"/>
                <w:szCs w:val="20"/>
              </w:rPr>
            </w:pPr>
          </w:p>
        </w:tc>
        <w:tc>
          <w:tcPr>
            <w:tcW w:w="2698" w:type="dxa"/>
            <w:tcBorders>
              <w:top w:val="single" w:sz="4" w:space="0" w:color="auto"/>
              <w:bottom w:val="nil"/>
            </w:tcBorders>
          </w:tcPr>
          <w:p w14:paraId="0C9108E1" w14:textId="0C6944D7" w:rsidR="005D358D" w:rsidRPr="00684BC7" w:rsidRDefault="005D358D" w:rsidP="00551D7D">
            <w:pPr>
              <w:spacing w:line="252" w:lineRule="auto"/>
              <w:jc w:val="center"/>
              <w:rPr>
                <w:rFonts w:ascii="EC Square Sans Pro" w:hAnsi="EC Square Sans Pro"/>
                <w:b/>
                <w:bCs/>
                <w:sz w:val="20"/>
              </w:rPr>
            </w:pPr>
            <w:r w:rsidRPr="00684BC7">
              <w:rPr>
                <w:rFonts w:ascii="EC Square Sans Pro" w:hAnsi="EC Square Sans Pro"/>
                <w:b/>
                <w:bCs/>
                <w:sz w:val="20"/>
              </w:rPr>
              <w:t>Annemarie KÄSBOHRER</w:t>
            </w:r>
          </w:p>
          <w:p w14:paraId="60F7291A" w14:textId="48815FFD" w:rsidR="00684D06" w:rsidRDefault="004D2CDA" w:rsidP="00551D7D">
            <w:pPr>
              <w:spacing w:line="252" w:lineRule="auto"/>
              <w:jc w:val="center"/>
              <w:rPr>
                <w:rFonts w:ascii="EC Square Sans Pro" w:hAnsi="EC Square Sans Pro"/>
                <w:color w:val="003399"/>
                <w:sz w:val="20"/>
                <w:szCs w:val="20"/>
              </w:rPr>
            </w:pPr>
            <w:r>
              <w:rPr>
                <w:rFonts w:ascii="EC Square Sans Pro" w:hAnsi="EC Square Sans Pro"/>
                <w:sz w:val="20"/>
              </w:rPr>
              <w:t xml:space="preserve">Trainerin </w:t>
            </w:r>
            <w:r w:rsidR="003B7DBC">
              <w:rPr>
                <w:rFonts w:ascii="EC Square Sans Pro" w:hAnsi="EC Square Sans Pro"/>
                <w:sz w:val="20"/>
              </w:rPr>
              <w:t xml:space="preserve">4 </w:t>
            </w:r>
          </w:p>
        </w:tc>
        <w:tc>
          <w:tcPr>
            <w:tcW w:w="5523" w:type="dxa"/>
            <w:tcBorders>
              <w:top w:val="single" w:sz="4" w:space="0" w:color="auto"/>
              <w:bottom w:val="nil"/>
            </w:tcBorders>
          </w:tcPr>
          <w:p w14:paraId="04F0A2F1" w14:textId="77777777" w:rsidR="00684D06" w:rsidRDefault="00684D06" w:rsidP="00551D7D">
            <w:pPr>
              <w:spacing w:line="252" w:lineRule="auto"/>
              <w:jc w:val="both"/>
              <w:rPr>
                <w:rFonts w:ascii="EC Square Sans Pro" w:hAnsi="EC Square Sans Pro"/>
                <w:color w:val="003399"/>
                <w:sz w:val="20"/>
                <w:szCs w:val="20"/>
              </w:rPr>
            </w:pPr>
            <w:r>
              <w:rPr>
                <w:rFonts w:ascii="EC Square Sans Pro" w:hAnsi="EC Square Sans Pro"/>
                <w:sz w:val="20"/>
              </w:rPr>
              <w:t>Anweisungen für Gruppenübungen</w:t>
            </w:r>
          </w:p>
        </w:tc>
      </w:tr>
    </w:tbl>
    <w:p w14:paraId="5BB7D449" w14:textId="6AF6F141" w:rsidR="00F9638C" w:rsidRDefault="00F9638C" w:rsidP="00551D7D">
      <w:pPr>
        <w:spacing w:after="0" w:line="252" w:lineRule="auto"/>
        <w:jc w:val="both"/>
        <w:rPr>
          <w:rFonts w:ascii="EC Square Sans Pro" w:hAnsi="EC Square Sans Pro"/>
          <w:color w:val="003399"/>
          <w:sz w:val="20"/>
          <w:szCs w:val="20"/>
          <w:lang w:val="et-EE"/>
        </w:rPr>
      </w:pPr>
    </w:p>
    <w:p w14:paraId="64F5AA2A" w14:textId="1E922EDF" w:rsidR="00F9638C" w:rsidRDefault="00AC0C71" w:rsidP="00551D7D">
      <w:pPr>
        <w:spacing w:after="0" w:line="252" w:lineRule="auto"/>
        <w:jc w:val="both"/>
        <w:rPr>
          <w:rFonts w:ascii="EC Square Sans Pro" w:hAnsi="EC Square Sans Pro"/>
          <w:color w:val="003399"/>
          <w:sz w:val="20"/>
          <w:szCs w:val="20"/>
          <w:lang w:val="et-EE"/>
        </w:rPr>
      </w:pPr>
      <w:r>
        <w:rPr>
          <w:rFonts w:ascii="EC Square Sans Pro" w:hAnsi="EC Square Sans Pro"/>
          <w:noProof/>
          <w:color w:val="FFFFFF" w:themeColor="background1"/>
          <w:sz w:val="24"/>
          <w:lang w:val="de-AT" w:eastAsia="de-AT"/>
        </w:rPr>
        <mc:AlternateContent>
          <mc:Choice Requires="wps">
            <w:drawing>
              <wp:anchor distT="45720" distB="45720" distL="114300" distR="114300" simplePos="0" relativeHeight="251702272" behindDoc="0" locked="0" layoutInCell="1" allowOverlap="1" wp14:anchorId="7EB508F0" wp14:editId="04D759B6">
                <wp:simplePos x="0" y="0"/>
                <wp:positionH relativeFrom="column">
                  <wp:posOffset>-522688</wp:posOffset>
                </wp:positionH>
                <wp:positionV relativeFrom="paragraph">
                  <wp:posOffset>770255</wp:posOffset>
                </wp:positionV>
                <wp:extent cx="6181090" cy="359410"/>
                <wp:effectExtent l="0" t="0" r="10160" b="21590"/>
                <wp:wrapNone/>
                <wp:docPr id="550345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359410"/>
                        </a:xfrm>
                        <a:prstGeom prst="rect">
                          <a:avLst/>
                        </a:prstGeom>
                        <a:solidFill>
                          <a:srgbClr val="6CB48A"/>
                        </a:solidFill>
                        <a:ln w="9525">
                          <a:solidFill>
                            <a:srgbClr val="6CB48A"/>
                          </a:solidFill>
                          <a:miter lim="800000"/>
                          <a:headEnd/>
                          <a:tailEnd/>
                        </a:ln>
                      </wps:spPr>
                      <wps:txbx>
                        <w:txbxContent>
                          <w:p w14:paraId="50E94C6F" w14:textId="4BDE4A48" w:rsidR="00B6371E" w:rsidRPr="005E6D19" w:rsidRDefault="00B6371E" w:rsidP="00B6371E">
                            <w:pPr>
                              <w:jc w:val="center"/>
                              <w:rPr>
                                <w:rFonts w:ascii="EC Square Sans Pro" w:hAnsi="EC Square Sans Pro"/>
                                <w:b/>
                                <w:bCs/>
                                <w:color w:val="FFFFFF" w:themeColor="background1"/>
                              </w:rPr>
                            </w:pPr>
                            <w:r>
                              <w:rPr>
                                <w:rFonts w:ascii="EC Square Sans Pro" w:hAnsi="EC Square Sans Pro"/>
                                <w:b/>
                                <w:color w:val="FFFFFF" w:themeColor="background1"/>
                              </w:rPr>
                              <w:t>13.00–14.00 (60 Min.) Mittagessen</w:t>
                            </w:r>
                          </w:p>
                          <w:p w14:paraId="21262EB8" w14:textId="77777777" w:rsidR="00B6371E" w:rsidRPr="007B1C9B" w:rsidRDefault="00B6371E" w:rsidP="00B6371E">
                            <w:pPr>
                              <w:jc w:val="center"/>
                              <w:rPr>
                                <w:rFonts w:ascii="EC Square Sans Pro" w:hAnsi="EC Square Sans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B508F0" id="_x0000_s1029" type="#_x0000_t202" style="position:absolute;left:0;text-align:left;margin-left:-41.15pt;margin-top:60.65pt;width:486.7pt;height:28.3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" fillcolor="#6cb48a" strokecolor="#6cb48a">
                <v:textbox>
                  <w:txbxContent>
                    <w:p w14:paraId="50E94C6F" w14:textId="4BDE4A48" w:rsidR="00B6371E" w:rsidRPr="005E6D19" w:rsidRDefault="00B6371E" w:rsidP="00B6371E">
                      <w:pPr>
                        <w:jc w:val="center"/>
                        <w:rPr>
                          <w:rFonts w:ascii="EC Square Sans Pro" w:hAnsi="EC Square Sans Pro"/>
                          <w:b/>
                          <w:bCs/>
                          <w:color w:val="FFFFFF" w:themeColor="background1"/>
                        </w:rPr>
                      </w:pPr>
                      <w:r>
                        <w:rPr>
                          <w:rFonts w:ascii="EC Square Sans Pro" w:hAnsi="EC Square Sans Pro"/>
                          <w:b/>
                          <w:color w:val="FFFFFF" w:themeColor="background1"/>
                        </w:rPr>
                        <w:t>13.00–14.00 (60 Min.) Mittagessen</w:t>
                      </w:r>
                    </w:p>
                    <w:p w14:paraId="21262EB8" w14:textId="77777777" w:rsidR="00B6371E" w:rsidRPr="007B1C9B" w:rsidRDefault="00B6371E" w:rsidP="00B6371E">
                      <w:pPr>
                        <w:jc w:val="center"/>
                        <w:rPr>
                          <w:rFonts w:ascii="EC Square Sans Pro" w:hAnsi="EC Square Sans Pro"/>
                        </w:rPr>
                      </w:pPr>
                    </w:p>
                  </w:txbxContent>
                </v:textbox>
              </v:shape>
            </w:pict>
          </mc:Fallback>
        </mc:AlternateContent>
      </w:r>
    </w:p>
    <w:p w14:paraId="45AA706E" w14:textId="761027C3" w:rsidR="00F9638C" w:rsidRDefault="00F9638C" w:rsidP="00551D7D">
      <w:pPr>
        <w:spacing w:after="0" w:line="252" w:lineRule="auto"/>
        <w:jc w:val="both"/>
        <w:rPr>
          <w:rFonts w:ascii="EC Square Sans Pro" w:hAnsi="EC Square Sans Pro"/>
          <w:color w:val="003399"/>
          <w:sz w:val="20"/>
          <w:szCs w:val="20"/>
          <w:lang w:val="et-EE"/>
        </w:rPr>
      </w:pPr>
    </w:p>
    <w:p w14:paraId="66F63B03" w14:textId="36D9CE3E" w:rsidR="00F9638C" w:rsidRDefault="00F9638C" w:rsidP="00551D7D">
      <w:pPr>
        <w:spacing w:after="0" w:line="252" w:lineRule="auto"/>
        <w:jc w:val="both"/>
        <w:rPr>
          <w:rFonts w:ascii="EC Square Sans Pro" w:hAnsi="EC Square Sans Pro"/>
          <w:color w:val="003399"/>
          <w:sz w:val="20"/>
          <w:szCs w:val="20"/>
          <w:lang w:val="et-EE"/>
        </w:rPr>
      </w:pPr>
    </w:p>
    <w:p w14:paraId="1340D0CF" w14:textId="27DDB02C" w:rsidR="00F9638C" w:rsidRDefault="00F9638C" w:rsidP="00551D7D">
      <w:pPr>
        <w:spacing w:after="0" w:line="252" w:lineRule="auto"/>
        <w:jc w:val="both"/>
        <w:rPr>
          <w:rFonts w:ascii="EC Square Sans Pro" w:hAnsi="EC Square Sans Pro"/>
          <w:color w:val="003399"/>
          <w:sz w:val="20"/>
          <w:szCs w:val="20"/>
          <w:lang w:val="et-EE"/>
        </w:rPr>
      </w:pPr>
    </w:p>
    <w:p w14:paraId="713CB94A" w14:textId="77777777" w:rsidR="00F9638C" w:rsidRPr="00C37017" w:rsidRDefault="00F9638C" w:rsidP="00551D7D">
      <w:pPr>
        <w:spacing w:after="0" w:line="252" w:lineRule="auto"/>
        <w:jc w:val="both"/>
        <w:rPr>
          <w:rFonts w:ascii="EC Square Sans Pro" w:hAnsi="EC Square Sans Pro"/>
          <w:color w:val="003399"/>
          <w:sz w:val="20"/>
          <w:szCs w:val="20"/>
          <w:lang w:val="et-EE"/>
        </w:rPr>
      </w:pPr>
    </w:p>
    <w:tbl>
      <w:tblPr>
        <w:tblStyle w:val="Listentabelle7farbigAkzent6"/>
        <w:tblW w:w="9781" w:type="dxa"/>
        <w:tblInd w:w="-709" w:type="dxa"/>
        <w:tblLook w:val="04A0" w:firstRow="1" w:lastRow="0" w:firstColumn="1" w:lastColumn="0" w:noHBand="0" w:noVBand="1"/>
      </w:tblPr>
      <w:tblGrid>
        <w:gridCol w:w="1560"/>
        <w:gridCol w:w="1984"/>
        <w:gridCol w:w="6237"/>
      </w:tblGrid>
      <w:tr w:rsidR="000A3BE9" w:rsidRPr="00C37017" w14:paraId="0934A8A8" w14:textId="77777777" w:rsidTr="00AC0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0806D561" w14:textId="342A5855" w:rsidR="000A3BE9" w:rsidRPr="007B1C9B" w:rsidRDefault="000A3BE9" w:rsidP="00551D7D">
            <w:pPr>
              <w:spacing w:line="252" w:lineRule="auto"/>
              <w:jc w:val="both"/>
              <w:rPr>
                <w:rFonts w:ascii="EC Square Sans Pro" w:hAnsi="EC Square Sans Pro"/>
                <w:color w:val="003399"/>
                <w:szCs w:val="18"/>
              </w:rPr>
            </w:pPr>
            <w:r>
              <w:rPr>
                <w:rFonts w:ascii="EC Square Sans Pro" w:hAnsi="EC Square Sans Pro"/>
                <w:i w:val="0"/>
                <w:color w:val="003399"/>
                <w:sz w:val="22"/>
              </w:rPr>
              <w:t xml:space="preserve">Gruppenübung 1. </w:t>
            </w:r>
            <w:r w:rsidR="004D2CDA">
              <w:rPr>
                <w:rFonts w:ascii="EC Square Sans Pro" w:hAnsi="EC Square Sans Pro"/>
                <w:i w:val="0"/>
                <w:color w:val="003399"/>
                <w:sz w:val="22"/>
              </w:rPr>
              <w:t xml:space="preserve">Identifizierung </w:t>
            </w:r>
            <w:r>
              <w:rPr>
                <w:rFonts w:ascii="EC Square Sans Pro" w:hAnsi="EC Square Sans Pro"/>
                <w:i w:val="0"/>
                <w:color w:val="003399"/>
                <w:sz w:val="22"/>
              </w:rPr>
              <w:t xml:space="preserve">der Herausforderungen bei der Umsetzung </w:t>
            </w:r>
            <w:r w:rsidR="004D2CDA">
              <w:rPr>
                <w:rFonts w:ascii="EC Square Sans Pro" w:hAnsi="EC Square Sans Pro"/>
                <w:i w:val="0"/>
                <w:color w:val="003399"/>
                <w:sz w:val="22"/>
              </w:rPr>
              <w:t>bewährte</w:t>
            </w:r>
            <w:r w:rsidR="00FF6489">
              <w:rPr>
                <w:rFonts w:ascii="EC Square Sans Pro" w:hAnsi="EC Square Sans Pro"/>
                <w:i w:val="0"/>
                <w:color w:val="003399"/>
                <w:sz w:val="22"/>
              </w:rPr>
              <w:t>r</w:t>
            </w:r>
            <w:r w:rsidR="004D2CDA">
              <w:rPr>
                <w:rFonts w:ascii="EC Square Sans Pro" w:hAnsi="EC Square Sans Pro"/>
                <w:i w:val="0"/>
                <w:color w:val="003399"/>
                <w:sz w:val="22"/>
              </w:rPr>
              <w:t xml:space="preserve"> </w:t>
            </w:r>
            <w:r>
              <w:rPr>
                <w:rFonts w:ascii="EC Square Sans Pro" w:hAnsi="EC Square Sans Pro"/>
                <w:i w:val="0"/>
                <w:color w:val="003399"/>
                <w:sz w:val="22"/>
              </w:rPr>
              <w:t xml:space="preserve">Verfahren </w:t>
            </w:r>
            <w:r w:rsidR="00FF6489">
              <w:rPr>
                <w:rFonts w:ascii="EC Square Sans Pro" w:hAnsi="EC Square Sans Pro"/>
                <w:i w:val="0"/>
                <w:color w:val="003399"/>
                <w:sz w:val="22"/>
              </w:rPr>
              <w:t xml:space="preserve">zur </w:t>
            </w:r>
            <w:r>
              <w:rPr>
                <w:rFonts w:ascii="EC Square Sans Pro" w:hAnsi="EC Square Sans Pro"/>
                <w:i w:val="0"/>
                <w:color w:val="003399"/>
                <w:sz w:val="22"/>
              </w:rPr>
              <w:t>weitere</w:t>
            </w:r>
            <w:r w:rsidR="00FF6489">
              <w:rPr>
                <w:rFonts w:ascii="EC Square Sans Pro" w:hAnsi="EC Square Sans Pro"/>
                <w:i w:val="0"/>
                <w:color w:val="003399"/>
                <w:sz w:val="22"/>
              </w:rPr>
              <w:t xml:space="preserve">n </w:t>
            </w:r>
            <w:r>
              <w:rPr>
                <w:rFonts w:ascii="EC Square Sans Pro" w:hAnsi="EC Square Sans Pro"/>
                <w:i w:val="0"/>
                <w:color w:val="003399"/>
                <w:sz w:val="22"/>
              </w:rPr>
              <w:t xml:space="preserve">Verringerung des </w:t>
            </w:r>
            <w:r w:rsidR="004D2CDA">
              <w:rPr>
                <w:rFonts w:ascii="EC Square Sans Pro" w:hAnsi="EC Square Sans Pro"/>
                <w:i w:val="0"/>
                <w:color w:val="003399"/>
                <w:sz w:val="22"/>
              </w:rPr>
              <w:t>Antibiotika-</w:t>
            </w:r>
            <w:r>
              <w:rPr>
                <w:rFonts w:ascii="EC Square Sans Pro" w:hAnsi="EC Square Sans Pro"/>
                <w:i w:val="0"/>
                <w:color w:val="003399"/>
                <w:sz w:val="22"/>
              </w:rPr>
              <w:t xml:space="preserve">Bedarfs </w:t>
            </w:r>
            <w:r>
              <w:rPr>
                <w:rFonts w:ascii="EC Square Sans Pro" w:hAnsi="EC Square Sans Pro"/>
                <w:b/>
                <w:color w:val="0070C0"/>
              </w:rPr>
              <w:t xml:space="preserve"> </w:t>
            </w:r>
          </w:p>
        </w:tc>
      </w:tr>
      <w:tr w:rsidR="000A3BE9" w:rsidRPr="005C2C3A" w14:paraId="2116BFC0" w14:textId="77777777" w:rsidTr="00E00165">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0B20660" w14:textId="77777777" w:rsidR="00A420CA" w:rsidRPr="00C37017" w:rsidRDefault="00A420CA"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20"/>
                <w:lang w:val="et-EE"/>
              </w:rPr>
              <w:t>14:00 – 14:25</w:t>
            </w:r>
          </w:p>
          <w:p w14:paraId="0B45E099" w14:textId="77777777" w:rsidR="000A3BE9" w:rsidRPr="00235553" w:rsidRDefault="008066C3" w:rsidP="00551D7D">
            <w:pPr>
              <w:spacing w:line="252" w:lineRule="auto"/>
              <w:jc w:val="both"/>
              <w:rPr>
                <w:rFonts w:ascii="EC Square Sans Pro" w:hAnsi="EC Square Sans Pro"/>
                <w:color w:val="003399"/>
                <w:sz w:val="20"/>
                <w:szCs w:val="20"/>
              </w:rPr>
            </w:pPr>
            <w:r>
              <w:rPr>
                <w:rFonts w:ascii="EC Square Sans Pro" w:hAnsi="EC Square Sans Pro"/>
                <w:color w:val="003399"/>
                <w:sz w:val="20"/>
              </w:rPr>
              <w:t xml:space="preserve"> </w:t>
            </w:r>
          </w:p>
        </w:tc>
        <w:tc>
          <w:tcPr>
            <w:tcW w:w="1984" w:type="dxa"/>
            <w:shd w:val="clear" w:color="auto" w:fill="auto"/>
          </w:tcPr>
          <w:p w14:paraId="286B2734" w14:textId="77777777" w:rsidR="00FF6489" w:rsidRPr="00E00165" w:rsidRDefault="00FF6489"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b/>
                <w:bCs/>
                <w:color w:val="auto"/>
                <w:sz w:val="20"/>
              </w:rPr>
            </w:pPr>
            <w:r w:rsidRPr="00E00165">
              <w:rPr>
                <w:rFonts w:ascii="EC Square Sans Pro" w:hAnsi="EC Square Sans Pro"/>
                <w:b/>
                <w:bCs/>
                <w:color w:val="auto"/>
                <w:sz w:val="20"/>
              </w:rPr>
              <w:t>Annemarie KÄSBOHRER</w:t>
            </w:r>
          </w:p>
          <w:p w14:paraId="12C605C8" w14:textId="62DB2CA4" w:rsidR="000A3BE9" w:rsidRPr="00C37017" w:rsidRDefault="00FF6489"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sz w:val="20"/>
                <w:szCs w:val="20"/>
              </w:rPr>
            </w:pPr>
            <w:r>
              <w:rPr>
                <w:rFonts w:ascii="EC Square Sans Pro" w:hAnsi="EC Square Sans Pro"/>
                <w:color w:val="auto"/>
                <w:sz w:val="20"/>
              </w:rPr>
              <w:t>Trainerin</w:t>
            </w:r>
            <w:r w:rsidR="003B7DBC">
              <w:rPr>
                <w:rFonts w:ascii="EC Square Sans Pro" w:hAnsi="EC Square Sans Pro"/>
                <w:color w:val="auto"/>
                <w:sz w:val="20"/>
              </w:rPr>
              <w:t xml:space="preserve"> 4</w:t>
            </w:r>
          </w:p>
        </w:tc>
        <w:tc>
          <w:tcPr>
            <w:tcW w:w="6237" w:type="dxa"/>
            <w:shd w:val="clear" w:color="auto" w:fill="auto"/>
          </w:tcPr>
          <w:p w14:paraId="51D885F9" w14:textId="3526A29D" w:rsidR="00C840C3" w:rsidRDefault="007B0FF5"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TÄ </w:t>
            </w:r>
            <w:r w:rsidR="00242CA6">
              <w:rPr>
                <w:rFonts w:ascii="EC Square Sans Pro" w:hAnsi="EC Square Sans Pro"/>
                <w:color w:val="auto"/>
                <w:sz w:val="20"/>
              </w:rPr>
              <w:t xml:space="preserve">und </w:t>
            </w:r>
            <w:r>
              <w:rPr>
                <w:rFonts w:ascii="EC Square Sans Pro" w:hAnsi="EC Square Sans Pro"/>
                <w:color w:val="auto"/>
                <w:sz w:val="20"/>
              </w:rPr>
              <w:t xml:space="preserve">LW </w:t>
            </w:r>
            <w:r w:rsidR="00242CA6">
              <w:rPr>
                <w:rFonts w:ascii="EC Square Sans Pro" w:hAnsi="EC Square Sans Pro"/>
                <w:color w:val="auto"/>
                <w:sz w:val="20"/>
              </w:rPr>
              <w:t>sind getrennt in Gruppen eingeteilt.</w:t>
            </w:r>
          </w:p>
          <w:p w14:paraId="7A9883C2" w14:textId="268E188F" w:rsidR="00C840C3" w:rsidRDefault="00903185"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Identifizierung von vor Ort beobachteten Herausforderungen und Möglichkeiten, die sich auf die Umsetzung bewährter Verfahren </w:t>
            </w:r>
            <w:r w:rsidR="00FF6489">
              <w:rPr>
                <w:rFonts w:ascii="EC Square Sans Pro" w:hAnsi="EC Square Sans Pro"/>
                <w:color w:val="auto"/>
                <w:sz w:val="20"/>
              </w:rPr>
              <w:t>zur</w:t>
            </w:r>
            <w:r>
              <w:rPr>
                <w:rFonts w:ascii="EC Square Sans Pro" w:hAnsi="EC Square Sans Pro"/>
                <w:color w:val="auto"/>
                <w:sz w:val="20"/>
              </w:rPr>
              <w:t xml:space="preserve"> weitere</w:t>
            </w:r>
            <w:r w:rsidR="00FF6489">
              <w:rPr>
                <w:rFonts w:ascii="EC Square Sans Pro" w:hAnsi="EC Square Sans Pro"/>
                <w:color w:val="auto"/>
                <w:sz w:val="20"/>
              </w:rPr>
              <w:t>n</w:t>
            </w:r>
            <w:r>
              <w:rPr>
                <w:rFonts w:ascii="EC Square Sans Pro" w:hAnsi="EC Square Sans Pro"/>
                <w:color w:val="auto"/>
                <w:sz w:val="20"/>
              </w:rPr>
              <w:t xml:space="preserve"> Verringerung </w:t>
            </w:r>
            <w:r w:rsidR="00FF6489">
              <w:rPr>
                <w:rFonts w:ascii="EC Square Sans Pro" w:hAnsi="EC Square Sans Pro"/>
                <w:color w:val="auto"/>
                <w:sz w:val="20"/>
              </w:rPr>
              <w:t>des Einsatzes von Antibiotika</w:t>
            </w:r>
            <w:r>
              <w:rPr>
                <w:rFonts w:ascii="EC Square Sans Pro" w:hAnsi="EC Square Sans Pro"/>
                <w:color w:val="auto"/>
                <w:sz w:val="20"/>
              </w:rPr>
              <w:t xml:space="preserve"> auswirken, z. B:</w:t>
            </w:r>
          </w:p>
          <w:p w14:paraId="4803B5AB" w14:textId="77777777" w:rsidR="00C840C3" w:rsidRDefault="00903185" w:rsidP="00551D7D">
            <w:pPr>
              <w:pStyle w:val="Default"/>
              <w:numPr>
                <w:ilvl w:val="0"/>
                <w:numId w:val="8"/>
              </w:numPr>
              <w:spacing w:line="252" w:lineRule="auto"/>
              <w:ind w:left="601"/>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Haltungsbedingungen</w:t>
            </w:r>
          </w:p>
          <w:p w14:paraId="515D3544" w14:textId="77777777" w:rsidR="00C840C3" w:rsidRDefault="00903185" w:rsidP="00551D7D">
            <w:pPr>
              <w:pStyle w:val="Default"/>
              <w:numPr>
                <w:ilvl w:val="0"/>
                <w:numId w:val="8"/>
              </w:numPr>
              <w:spacing w:line="252" w:lineRule="auto"/>
              <w:ind w:left="601"/>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Krankheitssituation</w:t>
            </w:r>
          </w:p>
          <w:p w14:paraId="7FD14ADD" w14:textId="77777777" w:rsidR="00C840C3" w:rsidRDefault="00903185" w:rsidP="00551D7D">
            <w:pPr>
              <w:pStyle w:val="Default"/>
              <w:numPr>
                <w:ilvl w:val="0"/>
                <w:numId w:val="8"/>
              </w:numPr>
              <w:spacing w:line="252" w:lineRule="auto"/>
              <w:ind w:left="601"/>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Biosicherheit</w:t>
            </w:r>
          </w:p>
          <w:p w14:paraId="1B320656" w14:textId="77777777" w:rsidR="00C840C3" w:rsidRDefault="00903185" w:rsidP="00551D7D">
            <w:pPr>
              <w:pStyle w:val="Default"/>
              <w:numPr>
                <w:ilvl w:val="0"/>
                <w:numId w:val="8"/>
              </w:numPr>
              <w:spacing w:line="252" w:lineRule="auto"/>
              <w:ind w:left="601"/>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Tiergesundheitsbesuche</w:t>
            </w:r>
          </w:p>
          <w:p w14:paraId="6929C311" w14:textId="2CB91772" w:rsidR="00C840C3" w:rsidRDefault="00FF6489" w:rsidP="00551D7D">
            <w:pPr>
              <w:pStyle w:val="Default"/>
              <w:numPr>
                <w:ilvl w:val="0"/>
                <w:numId w:val="8"/>
              </w:numPr>
              <w:spacing w:line="252" w:lineRule="auto"/>
              <w:ind w:left="601"/>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Untersuchungen zur </w:t>
            </w:r>
            <w:r w:rsidR="00903185">
              <w:rPr>
                <w:rFonts w:ascii="EC Square Sans Pro" w:hAnsi="EC Square Sans Pro"/>
                <w:color w:val="auto"/>
                <w:sz w:val="20"/>
              </w:rPr>
              <w:t>Diagnose</w:t>
            </w:r>
            <w:r>
              <w:rPr>
                <w:rFonts w:ascii="EC Square Sans Pro" w:hAnsi="EC Square Sans Pro"/>
                <w:color w:val="auto"/>
                <w:sz w:val="20"/>
              </w:rPr>
              <w:t xml:space="preserve">stellung </w:t>
            </w:r>
          </w:p>
          <w:p w14:paraId="022D5B5D" w14:textId="688E56ED" w:rsidR="000A3BE9" w:rsidRPr="00C37017" w:rsidRDefault="00903185" w:rsidP="00551D7D">
            <w:pPr>
              <w:pStyle w:val="Default"/>
              <w:numPr>
                <w:ilvl w:val="0"/>
                <w:numId w:val="8"/>
              </w:numPr>
              <w:spacing w:line="252" w:lineRule="auto"/>
              <w:ind w:left="601"/>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Verschreibung und Gabe von antimikrobiellen Mitteln, usw.</w:t>
            </w:r>
          </w:p>
        </w:tc>
      </w:tr>
    </w:tbl>
    <w:p w14:paraId="00C6EEBD" w14:textId="77777777" w:rsidR="00903185" w:rsidRDefault="00903185" w:rsidP="00551D7D">
      <w:pPr>
        <w:spacing w:after="0" w:line="252" w:lineRule="auto"/>
        <w:jc w:val="both"/>
        <w:rPr>
          <w:rFonts w:ascii="EC Square Sans Pro" w:hAnsi="EC Square Sans Pro"/>
          <w:color w:val="003399"/>
          <w:sz w:val="20"/>
          <w:szCs w:val="20"/>
          <w:lang w:val="et-EE"/>
        </w:rPr>
      </w:pPr>
    </w:p>
    <w:tbl>
      <w:tblPr>
        <w:tblStyle w:val="Listentabelle7farbigAkzent6"/>
        <w:tblW w:w="9781" w:type="dxa"/>
        <w:tblInd w:w="-709" w:type="dxa"/>
        <w:tblLook w:val="04A0" w:firstRow="1" w:lastRow="0" w:firstColumn="1" w:lastColumn="0" w:noHBand="0" w:noVBand="1"/>
      </w:tblPr>
      <w:tblGrid>
        <w:gridCol w:w="1560"/>
        <w:gridCol w:w="2693"/>
        <w:gridCol w:w="5528"/>
      </w:tblGrid>
      <w:tr w:rsidR="00903185" w:rsidRPr="005C2C3A" w14:paraId="1D36EBB5" w14:textId="77777777" w:rsidTr="00AC0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6AC185CD" w14:textId="7AC1F679" w:rsidR="00903185" w:rsidRPr="00C37017" w:rsidRDefault="00903185" w:rsidP="00551D7D">
            <w:pPr>
              <w:spacing w:line="252" w:lineRule="auto"/>
              <w:jc w:val="both"/>
              <w:rPr>
                <w:rFonts w:ascii="EC Square Sans Pro" w:hAnsi="EC Square Sans Pro"/>
                <w:i w:val="0"/>
                <w:iCs w:val="0"/>
                <w:color w:val="003399"/>
                <w:sz w:val="24"/>
                <w:szCs w:val="16"/>
              </w:rPr>
            </w:pPr>
            <w:r>
              <w:rPr>
                <w:rFonts w:ascii="EC Square Sans Pro" w:hAnsi="EC Square Sans Pro"/>
                <w:i w:val="0"/>
                <w:color w:val="003399"/>
                <w:sz w:val="22"/>
              </w:rPr>
              <w:t xml:space="preserve">Gruppenübung 2.A. Förderung der Zusammenarbeit von </w:t>
            </w:r>
            <w:r w:rsidR="007B0FF5">
              <w:rPr>
                <w:rFonts w:ascii="EC Square Sans Pro" w:hAnsi="EC Square Sans Pro"/>
                <w:i w:val="0"/>
                <w:color w:val="003399"/>
                <w:sz w:val="22"/>
              </w:rPr>
              <w:t xml:space="preserve">TÄ </w:t>
            </w:r>
            <w:r>
              <w:rPr>
                <w:rFonts w:ascii="EC Square Sans Pro" w:hAnsi="EC Square Sans Pro"/>
                <w:i w:val="0"/>
                <w:color w:val="003399"/>
                <w:sz w:val="22"/>
              </w:rPr>
              <w:t xml:space="preserve">und </w:t>
            </w:r>
            <w:r w:rsidR="007B0FF5">
              <w:rPr>
                <w:rFonts w:ascii="EC Square Sans Pro" w:hAnsi="EC Square Sans Pro"/>
                <w:i w:val="0"/>
                <w:color w:val="003399"/>
                <w:sz w:val="22"/>
              </w:rPr>
              <w:t xml:space="preserve">LW </w:t>
            </w:r>
            <w:r>
              <w:rPr>
                <w:rFonts w:ascii="EC Square Sans Pro" w:hAnsi="EC Square Sans Pro"/>
                <w:i w:val="0"/>
                <w:color w:val="003399"/>
                <w:sz w:val="22"/>
              </w:rPr>
              <w:t>bei der Suche nach Lösungen</w:t>
            </w:r>
            <w:r w:rsidR="007B0FF5">
              <w:rPr>
                <w:rFonts w:ascii="EC Square Sans Pro" w:hAnsi="EC Square Sans Pro"/>
                <w:i w:val="0"/>
                <w:color w:val="003399"/>
                <w:sz w:val="22"/>
              </w:rPr>
              <w:t>,</w:t>
            </w:r>
            <w:r>
              <w:rPr>
                <w:rFonts w:ascii="EC Square Sans Pro" w:hAnsi="EC Square Sans Pro"/>
                <w:i w:val="0"/>
                <w:color w:val="003399"/>
                <w:sz w:val="22"/>
              </w:rPr>
              <w:t xml:space="preserve"> zur Beseitigung von Barrieren und zur Durchsetzung des umsichtigen Einsatzes von antimikrobiellen Mitteln</w:t>
            </w:r>
          </w:p>
        </w:tc>
      </w:tr>
      <w:tr w:rsidR="00903185" w:rsidRPr="005C2C3A" w14:paraId="0DD90D7E" w14:textId="77777777" w:rsidTr="00BD5AE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4B974B3" w14:textId="77777777" w:rsidR="0070322F" w:rsidRPr="00C37017" w:rsidRDefault="0070322F"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20"/>
                <w:lang w:val="et-EE"/>
              </w:rPr>
              <w:t>14:25 – 14:50</w:t>
            </w:r>
          </w:p>
          <w:p w14:paraId="34F536A8" w14:textId="77777777" w:rsidR="00903185" w:rsidRPr="00C37017" w:rsidRDefault="00903185" w:rsidP="00551D7D">
            <w:pPr>
              <w:spacing w:line="252" w:lineRule="auto"/>
              <w:jc w:val="both"/>
              <w:rPr>
                <w:rFonts w:ascii="EC Square Sans Pro" w:hAnsi="EC Square Sans Pro"/>
                <w:i w:val="0"/>
                <w:iCs w:val="0"/>
                <w:color w:val="003399"/>
                <w:sz w:val="20"/>
                <w:szCs w:val="20"/>
              </w:rPr>
            </w:pPr>
          </w:p>
        </w:tc>
        <w:tc>
          <w:tcPr>
            <w:tcW w:w="2693" w:type="dxa"/>
            <w:shd w:val="clear" w:color="auto" w:fill="auto"/>
          </w:tcPr>
          <w:p w14:paraId="3E3E8C25" w14:textId="69D5F34B" w:rsidR="005C2C3A" w:rsidRPr="00B5709C" w:rsidRDefault="00BC1851"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sz w:val="18"/>
                <w:szCs w:val="18"/>
              </w:rPr>
            </w:pPr>
            <w:r w:rsidRPr="00E00165">
              <w:rPr>
                <w:rFonts w:ascii="EC Square Sans Pro" w:hAnsi="EC Square Sans Pro"/>
                <w:b/>
                <w:bCs/>
                <w:color w:val="auto"/>
                <w:sz w:val="20"/>
              </w:rPr>
              <w:t>Annemarie KÄSBOHRER</w:t>
            </w:r>
            <w:r>
              <w:rPr>
                <w:rFonts w:ascii="EC Square Sans Pro" w:hAnsi="EC Square Sans Pro"/>
                <w:color w:val="auto"/>
                <w:sz w:val="20"/>
              </w:rPr>
              <w:t xml:space="preserve">, Trainerin </w:t>
            </w:r>
            <w:r w:rsidR="003B7DBC">
              <w:rPr>
                <w:rFonts w:ascii="EC Square Sans Pro" w:hAnsi="EC Square Sans Pro"/>
                <w:color w:val="auto"/>
                <w:sz w:val="20"/>
              </w:rPr>
              <w:t>4</w:t>
            </w:r>
          </w:p>
        </w:tc>
        <w:tc>
          <w:tcPr>
            <w:tcW w:w="5528" w:type="dxa"/>
            <w:shd w:val="clear" w:color="auto" w:fill="auto"/>
          </w:tcPr>
          <w:p w14:paraId="00933B5E" w14:textId="1AE2525F" w:rsidR="00242CA6" w:rsidRPr="00E15DE0" w:rsidRDefault="007B0FF5"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TÄ </w:t>
            </w:r>
            <w:r w:rsidR="00242CA6">
              <w:rPr>
                <w:rFonts w:ascii="EC Square Sans Pro" w:hAnsi="EC Square Sans Pro"/>
                <w:color w:val="auto"/>
                <w:sz w:val="20"/>
              </w:rPr>
              <w:t xml:space="preserve">und </w:t>
            </w:r>
            <w:r>
              <w:rPr>
                <w:rFonts w:ascii="EC Square Sans Pro" w:hAnsi="EC Square Sans Pro"/>
                <w:color w:val="auto"/>
                <w:sz w:val="20"/>
              </w:rPr>
              <w:t xml:space="preserve">LW </w:t>
            </w:r>
            <w:r w:rsidR="00242CA6">
              <w:rPr>
                <w:rFonts w:ascii="EC Square Sans Pro" w:hAnsi="EC Square Sans Pro"/>
                <w:color w:val="auto"/>
                <w:sz w:val="20"/>
              </w:rPr>
              <w:t>werden in gemischte Kleingruppen pro Tierart eingeteilt.</w:t>
            </w:r>
          </w:p>
          <w:p w14:paraId="2B59230C" w14:textId="77777777" w:rsidR="00903185" w:rsidRDefault="005C2C3A"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rPr>
            </w:pPr>
            <w:r>
              <w:rPr>
                <w:rFonts w:ascii="EC Square Sans Pro" w:hAnsi="EC Square Sans Pro"/>
                <w:color w:val="auto"/>
                <w:sz w:val="20"/>
              </w:rPr>
              <w:t xml:space="preserve">Bei dieser Gruppenübung geht es darum, wie die </w:t>
            </w:r>
            <w:r>
              <w:rPr>
                <w:rFonts w:ascii="EC Square Sans Pro" w:hAnsi="EC Square Sans Pro"/>
                <w:color w:val="auto"/>
                <w:sz w:val="20"/>
                <w:u w:val="single"/>
              </w:rPr>
              <w:t>Haltungsmethoden</w:t>
            </w:r>
            <w:r>
              <w:rPr>
                <w:rFonts w:ascii="EC Square Sans Pro" w:hAnsi="EC Square Sans Pro"/>
                <w:color w:val="auto"/>
                <w:sz w:val="20"/>
              </w:rPr>
              <w:t xml:space="preserve"> verbessert werden können.</w:t>
            </w:r>
          </w:p>
          <w:p w14:paraId="15A2490C" w14:textId="77777777" w:rsidR="00B77AAD" w:rsidRPr="00C37017" w:rsidRDefault="00B77AAD"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p>
        </w:tc>
      </w:tr>
    </w:tbl>
    <w:p w14:paraId="783A1D44" w14:textId="77777777" w:rsidR="00735476" w:rsidRDefault="00735476" w:rsidP="00551D7D">
      <w:pPr>
        <w:spacing w:after="0" w:line="252" w:lineRule="auto"/>
        <w:jc w:val="both"/>
        <w:rPr>
          <w:rFonts w:ascii="EC Square Sans Pro" w:hAnsi="EC Square Sans Pro"/>
          <w:b/>
          <w:bCs/>
          <w:i/>
          <w:iCs/>
          <w:color w:val="003399"/>
          <w:sz w:val="20"/>
          <w:szCs w:val="20"/>
        </w:rPr>
      </w:pPr>
    </w:p>
    <w:tbl>
      <w:tblPr>
        <w:tblStyle w:val="Listentabelle7farbigAkzent6"/>
        <w:tblW w:w="9781" w:type="dxa"/>
        <w:tblInd w:w="-709" w:type="dxa"/>
        <w:tblLook w:val="04A0" w:firstRow="1" w:lastRow="0" w:firstColumn="1" w:lastColumn="0" w:noHBand="0" w:noVBand="1"/>
      </w:tblPr>
      <w:tblGrid>
        <w:gridCol w:w="1560"/>
        <w:gridCol w:w="2693"/>
        <w:gridCol w:w="5528"/>
      </w:tblGrid>
      <w:tr w:rsidR="00903185" w:rsidRPr="005C2C3A" w14:paraId="0F92BB81" w14:textId="77777777" w:rsidTr="00AC0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52C5F69D" w14:textId="06D2FBF2" w:rsidR="00903185" w:rsidRPr="00C37017" w:rsidRDefault="00903185" w:rsidP="00551D7D">
            <w:pPr>
              <w:spacing w:line="252" w:lineRule="auto"/>
              <w:jc w:val="both"/>
              <w:rPr>
                <w:rFonts w:ascii="EC Square Sans Pro" w:hAnsi="EC Square Sans Pro"/>
                <w:i w:val="0"/>
                <w:iCs w:val="0"/>
                <w:color w:val="003399"/>
                <w:sz w:val="24"/>
                <w:szCs w:val="16"/>
              </w:rPr>
            </w:pPr>
            <w:r>
              <w:rPr>
                <w:rFonts w:ascii="EC Square Sans Pro" w:hAnsi="EC Square Sans Pro"/>
                <w:i w:val="0"/>
                <w:color w:val="003399"/>
                <w:sz w:val="22"/>
              </w:rPr>
              <w:t xml:space="preserve">Gruppenübung 2.B. Förderung der Zusammenarbeit von </w:t>
            </w:r>
            <w:r w:rsidR="007B0FF5">
              <w:rPr>
                <w:rFonts w:ascii="EC Square Sans Pro" w:hAnsi="EC Square Sans Pro"/>
                <w:i w:val="0"/>
                <w:color w:val="003399"/>
                <w:sz w:val="22"/>
              </w:rPr>
              <w:t xml:space="preserve">TÄ </w:t>
            </w:r>
            <w:r>
              <w:rPr>
                <w:rFonts w:ascii="EC Square Sans Pro" w:hAnsi="EC Square Sans Pro"/>
                <w:i w:val="0"/>
                <w:color w:val="003399"/>
                <w:sz w:val="22"/>
              </w:rPr>
              <w:t xml:space="preserve">und </w:t>
            </w:r>
            <w:r w:rsidR="007B0FF5">
              <w:rPr>
                <w:rFonts w:ascii="EC Square Sans Pro" w:hAnsi="EC Square Sans Pro"/>
                <w:i w:val="0"/>
                <w:color w:val="003399"/>
                <w:sz w:val="22"/>
              </w:rPr>
              <w:t xml:space="preserve">LW </w:t>
            </w:r>
            <w:r>
              <w:rPr>
                <w:rFonts w:ascii="EC Square Sans Pro" w:hAnsi="EC Square Sans Pro"/>
                <w:i w:val="0"/>
                <w:color w:val="003399"/>
                <w:sz w:val="22"/>
              </w:rPr>
              <w:t>bei der Suche nach Lösungen zur Beseitigung von Barrieren und zur Durchsetzung des umsichtigen Einsatzes von antimikrobiellen Mitteln</w:t>
            </w:r>
          </w:p>
        </w:tc>
      </w:tr>
      <w:tr w:rsidR="00903185" w:rsidRPr="00D77CCE" w14:paraId="73F7E52B" w14:textId="77777777" w:rsidTr="00BD5AE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B453082" w14:textId="77777777" w:rsidR="00FE0822" w:rsidRPr="00C37017" w:rsidRDefault="00FE0822" w:rsidP="00551D7D">
            <w:pPr>
              <w:spacing w:line="252" w:lineRule="auto"/>
              <w:jc w:val="both"/>
              <w:rPr>
                <w:rFonts w:ascii="EC Square Sans Pro" w:hAnsi="EC Square Sans Pro"/>
                <w:color w:val="808080" w:themeColor="background1" w:themeShade="80"/>
                <w:sz w:val="18"/>
                <w:szCs w:val="18"/>
                <w:lang w:val="et-EE"/>
              </w:rPr>
            </w:pPr>
            <w:r>
              <w:rPr>
                <w:rFonts w:ascii="EC Square Sans Pro" w:hAnsi="EC Square Sans Pro"/>
                <w:i w:val="0"/>
                <w:iCs w:val="0"/>
                <w:color w:val="auto"/>
                <w:sz w:val="20"/>
                <w:szCs w:val="20"/>
                <w:lang w:val="et-EE"/>
              </w:rPr>
              <w:t>14:50 – 15:15</w:t>
            </w:r>
          </w:p>
          <w:p w14:paraId="4DB72DAB" w14:textId="77777777" w:rsidR="00903185" w:rsidRPr="00C37017" w:rsidRDefault="00903185" w:rsidP="00551D7D">
            <w:pPr>
              <w:spacing w:line="252" w:lineRule="auto"/>
              <w:jc w:val="both"/>
              <w:rPr>
                <w:rFonts w:ascii="EC Square Sans Pro" w:hAnsi="EC Square Sans Pro"/>
                <w:i w:val="0"/>
                <w:iCs w:val="0"/>
                <w:color w:val="003399"/>
                <w:sz w:val="20"/>
                <w:szCs w:val="20"/>
              </w:rPr>
            </w:pPr>
          </w:p>
        </w:tc>
        <w:tc>
          <w:tcPr>
            <w:tcW w:w="2693" w:type="dxa"/>
            <w:shd w:val="clear" w:color="auto" w:fill="auto"/>
          </w:tcPr>
          <w:p w14:paraId="075FDCDB" w14:textId="5D6C53F8" w:rsidR="00903185" w:rsidRPr="007F0A5A" w:rsidRDefault="00BC1851"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sz w:val="18"/>
                <w:szCs w:val="18"/>
              </w:rPr>
            </w:pPr>
            <w:r w:rsidRPr="00E00165">
              <w:rPr>
                <w:rFonts w:ascii="EC Square Sans Pro" w:hAnsi="EC Square Sans Pro"/>
                <w:b/>
                <w:bCs/>
                <w:color w:val="auto"/>
                <w:sz w:val="20"/>
              </w:rPr>
              <w:t>Annemarie KÄSBOHRER</w:t>
            </w:r>
            <w:r>
              <w:rPr>
                <w:rFonts w:ascii="EC Square Sans Pro" w:hAnsi="EC Square Sans Pro"/>
                <w:color w:val="auto"/>
                <w:sz w:val="20"/>
              </w:rPr>
              <w:t xml:space="preserve">, </w:t>
            </w:r>
            <w:r w:rsidR="00ED1319">
              <w:rPr>
                <w:rFonts w:ascii="EC Square Sans Pro" w:hAnsi="EC Square Sans Pro"/>
                <w:color w:val="auto"/>
                <w:sz w:val="20"/>
              </w:rPr>
              <w:t>Trainerin</w:t>
            </w:r>
            <w:r w:rsidR="003B7DBC">
              <w:rPr>
                <w:rFonts w:ascii="EC Square Sans Pro" w:hAnsi="EC Square Sans Pro"/>
                <w:color w:val="auto"/>
                <w:sz w:val="20"/>
              </w:rPr>
              <w:t xml:space="preserve"> 4</w:t>
            </w:r>
          </w:p>
        </w:tc>
        <w:tc>
          <w:tcPr>
            <w:tcW w:w="5528" w:type="dxa"/>
            <w:shd w:val="clear" w:color="auto" w:fill="auto"/>
          </w:tcPr>
          <w:p w14:paraId="03A867F9" w14:textId="5E1514A1" w:rsidR="00903185" w:rsidRPr="00527DD5" w:rsidRDefault="007B0FF5" w:rsidP="00551D7D">
            <w:pPr>
              <w:pStyle w:val="Default"/>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rPr>
            </w:pPr>
            <w:r>
              <w:rPr>
                <w:rFonts w:ascii="EC Square Sans Pro" w:hAnsi="EC Square Sans Pro"/>
                <w:color w:val="auto"/>
                <w:sz w:val="20"/>
              </w:rPr>
              <w:t xml:space="preserve">TÄ </w:t>
            </w:r>
            <w:r w:rsidR="00903185">
              <w:rPr>
                <w:rFonts w:ascii="EC Square Sans Pro" w:hAnsi="EC Square Sans Pro"/>
                <w:color w:val="auto"/>
                <w:sz w:val="20"/>
              </w:rPr>
              <w:t xml:space="preserve">und </w:t>
            </w:r>
            <w:r>
              <w:rPr>
                <w:rFonts w:ascii="EC Square Sans Pro" w:hAnsi="EC Square Sans Pro"/>
                <w:color w:val="auto"/>
                <w:sz w:val="20"/>
              </w:rPr>
              <w:t xml:space="preserve">LW </w:t>
            </w:r>
            <w:r w:rsidR="00903185">
              <w:rPr>
                <w:rFonts w:ascii="EC Square Sans Pro" w:hAnsi="EC Square Sans Pro"/>
                <w:color w:val="auto"/>
                <w:sz w:val="20"/>
              </w:rPr>
              <w:t>werden in gemischte Kleingruppen pro Tierart eingeteilt.</w:t>
            </w:r>
          </w:p>
          <w:p w14:paraId="6EA96796" w14:textId="77777777" w:rsidR="00903185" w:rsidRPr="00242CA6" w:rsidRDefault="00903185" w:rsidP="00551D7D">
            <w:pPr>
              <w:pStyle w:val="Listenabsatz"/>
              <w:tabs>
                <w:tab w:val="left" w:pos="2268"/>
              </w:tabs>
              <w:spacing w:line="252" w:lineRule="auto"/>
              <w:ind w:left="0"/>
              <w:cnfStyle w:val="000000100000" w:firstRow="0" w:lastRow="0" w:firstColumn="0" w:lastColumn="0" w:oddVBand="0" w:evenVBand="0" w:oddHBand="1" w:evenHBand="0" w:firstRowFirstColumn="0" w:firstRowLastColumn="0" w:lastRowFirstColumn="0" w:lastRowLastColumn="0"/>
              <w:rPr>
                <w:rFonts w:ascii="EC Square Sans Pro" w:hAnsi="EC Square Sans Pro"/>
                <w:b/>
                <w:bCs/>
                <w:color w:val="auto"/>
              </w:rPr>
            </w:pPr>
            <w:r>
              <w:rPr>
                <w:rFonts w:ascii="EC Square Sans Pro" w:hAnsi="EC Square Sans Pro"/>
                <w:color w:val="auto"/>
                <w:sz w:val="20"/>
              </w:rPr>
              <w:t xml:space="preserve">Bei dieser Gruppenübung geht es darum, wie der </w:t>
            </w:r>
            <w:r>
              <w:rPr>
                <w:rFonts w:ascii="EC Square Sans Pro" w:hAnsi="EC Square Sans Pro"/>
                <w:color w:val="auto"/>
                <w:sz w:val="20"/>
                <w:u w:val="single"/>
              </w:rPr>
              <w:t>Einsatz von antimikrobiellen Mitteln</w:t>
            </w:r>
            <w:r>
              <w:rPr>
                <w:rFonts w:ascii="EC Square Sans Pro" w:hAnsi="EC Square Sans Pro"/>
                <w:color w:val="auto"/>
                <w:sz w:val="20"/>
              </w:rPr>
              <w:t xml:space="preserve"> verringert und verantwortungsvoller gestaltet werden kann.</w:t>
            </w:r>
            <w:r>
              <w:rPr>
                <w:rFonts w:ascii="EC Square Sans Pro" w:hAnsi="EC Square Sans Pro"/>
                <w:b/>
                <w:color w:val="auto"/>
              </w:rPr>
              <w:t xml:space="preserve"> </w:t>
            </w:r>
          </w:p>
        </w:tc>
      </w:tr>
    </w:tbl>
    <w:p w14:paraId="081F903F" w14:textId="77777777" w:rsidR="00435487" w:rsidRPr="00C37017" w:rsidRDefault="00435487" w:rsidP="00551D7D">
      <w:pPr>
        <w:spacing w:after="0" w:line="252" w:lineRule="auto"/>
        <w:jc w:val="both"/>
        <w:rPr>
          <w:rFonts w:ascii="EC Square Sans Pro" w:hAnsi="EC Square Sans Pro"/>
          <w:color w:val="003399"/>
          <w:sz w:val="20"/>
          <w:szCs w:val="20"/>
          <w:lang w:val="et-EE"/>
        </w:rPr>
      </w:pPr>
    </w:p>
    <w:tbl>
      <w:tblPr>
        <w:tblStyle w:val="Listentabelle7farbigAkzent6"/>
        <w:tblW w:w="9781" w:type="dxa"/>
        <w:tblInd w:w="-709" w:type="dxa"/>
        <w:tblLook w:val="04A0" w:firstRow="1" w:lastRow="0" w:firstColumn="1" w:lastColumn="0" w:noHBand="0" w:noVBand="1"/>
      </w:tblPr>
      <w:tblGrid>
        <w:gridCol w:w="1560"/>
        <w:gridCol w:w="2551"/>
        <w:gridCol w:w="5670"/>
      </w:tblGrid>
      <w:tr w:rsidR="0096704A" w:rsidRPr="00C37017" w14:paraId="581A7687" w14:textId="77777777" w:rsidTr="007C25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3DED6A79" w14:textId="77777777" w:rsidR="0096704A" w:rsidRPr="007B1C9B" w:rsidRDefault="0096704A" w:rsidP="00551D7D">
            <w:pPr>
              <w:spacing w:line="252" w:lineRule="auto"/>
              <w:jc w:val="both"/>
              <w:rPr>
                <w:rFonts w:ascii="EC Square Sans Pro" w:hAnsi="EC Square Sans Pro"/>
                <w:color w:val="003399"/>
                <w:szCs w:val="18"/>
              </w:rPr>
            </w:pPr>
            <w:r>
              <w:rPr>
                <w:rFonts w:ascii="EC Square Sans Pro" w:hAnsi="EC Square Sans Pro"/>
                <w:i w:val="0"/>
                <w:color w:val="003399"/>
                <w:sz w:val="22"/>
              </w:rPr>
              <w:t xml:space="preserve">Gruppenübung 3.A. Bewährte Verfahren für </w:t>
            </w:r>
            <w:r>
              <w:rPr>
                <w:rFonts w:ascii="EC Square Sans Pro" w:hAnsi="EC Square Sans Pro"/>
                <w:i w:val="0"/>
                <w:color w:val="003399"/>
                <w:sz w:val="22"/>
                <w:u w:val="single"/>
              </w:rPr>
              <w:t>verbesserte Haltungsbedingungen</w:t>
            </w:r>
            <w:r>
              <w:rPr>
                <w:rFonts w:ascii="EC Square Sans Pro" w:hAnsi="EC Square Sans Pro"/>
                <w:i w:val="0"/>
                <w:color w:val="003399"/>
                <w:sz w:val="22"/>
              </w:rPr>
              <w:t>. Gemeinsame Präsentation und Diskussion</w:t>
            </w:r>
          </w:p>
        </w:tc>
      </w:tr>
      <w:tr w:rsidR="0096704A" w:rsidRPr="00C37017" w14:paraId="6200CD78" w14:textId="77777777" w:rsidTr="00BD5AE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8C64DDB" w14:textId="77777777" w:rsidR="003D2E86" w:rsidRDefault="003D2E86" w:rsidP="00551D7D">
            <w:pPr>
              <w:spacing w:line="252" w:lineRule="auto"/>
              <w:jc w:val="both"/>
              <w:rPr>
                <w:rFonts w:ascii="EC Square Sans Pro" w:hAnsi="EC Square Sans Pro"/>
                <w:color w:val="auto"/>
                <w:sz w:val="20"/>
                <w:szCs w:val="20"/>
                <w:lang w:val="et-EE"/>
              </w:rPr>
            </w:pPr>
            <w:r>
              <w:rPr>
                <w:rFonts w:ascii="EC Square Sans Pro" w:hAnsi="EC Square Sans Pro"/>
                <w:i w:val="0"/>
                <w:iCs w:val="0"/>
                <w:color w:val="auto"/>
                <w:sz w:val="20"/>
                <w:szCs w:val="20"/>
                <w:lang w:val="et-EE"/>
              </w:rPr>
              <w:t>15:15 – 15:40</w:t>
            </w:r>
          </w:p>
          <w:p w14:paraId="2006CEA7" w14:textId="77777777" w:rsidR="0096704A" w:rsidRPr="00CB5510" w:rsidRDefault="0096704A" w:rsidP="00551D7D">
            <w:pPr>
              <w:spacing w:line="252" w:lineRule="auto"/>
              <w:jc w:val="both"/>
              <w:rPr>
                <w:rFonts w:ascii="EC Square Sans Pro" w:hAnsi="EC Square Sans Pro"/>
                <w:color w:val="auto"/>
                <w:sz w:val="20"/>
                <w:szCs w:val="20"/>
              </w:rPr>
            </w:pPr>
          </w:p>
        </w:tc>
        <w:tc>
          <w:tcPr>
            <w:tcW w:w="2551" w:type="dxa"/>
            <w:shd w:val="clear" w:color="auto" w:fill="auto"/>
          </w:tcPr>
          <w:p w14:paraId="4032ACEB" w14:textId="032DB7C6" w:rsidR="0096704A" w:rsidRPr="00CB5510" w:rsidRDefault="00BC1851"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sz w:val="18"/>
                <w:szCs w:val="18"/>
              </w:rPr>
            </w:pPr>
            <w:r w:rsidRPr="00E00165">
              <w:rPr>
                <w:rFonts w:ascii="EC Square Sans Pro" w:hAnsi="EC Square Sans Pro"/>
                <w:b/>
                <w:bCs/>
                <w:color w:val="auto"/>
                <w:sz w:val="20"/>
              </w:rPr>
              <w:t>Annemarie KÄSBOHRER</w:t>
            </w:r>
            <w:r>
              <w:rPr>
                <w:rFonts w:ascii="EC Square Sans Pro" w:hAnsi="EC Square Sans Pro"/>
                <w:color w:val="auto"/>
                <w:sz w:val="20"/>
              </w:rPr>
              <w:t xml:space="preserve">, </w:t>
            </w:r>
            <w:r w:rsidR="00ED1319">
              <w:rPr>
                <w:rFonts w:ascii="EC Square Sans Pro" w:hAnsi="EC Square Sans Pro"/>
                <w:color w:val="auto"/>
                <w:sz w:val="20"/>
              </w:rPr>
              <w:t>Trainerin</w:t>
            </w:r>
            <w:r w:rsidR="003B7DBC">
              <w:rPr>
                <w:rFonts w:ascii="EC Square Sans Pro" w:hAnsi="EC Square Sans Pro"/>
                <w:color w:val="auto"/>
                <w:sz w:val="20"/>
              </w:rPr>
              <w:t xml:space="preserve"> 4</w:t>
            </w:r>
          </w:p>
        </w:tc>
        <w:tc>
          <w:tcPr>
            <w:tcW w:w="5670" w:type="dxa"/>
            <w:shd w:val="clear" w:color="auto" w:fill="auto"/>
          </w:tcPr>
          <w:p w14:paraId="73207B73" w14:textId="2E710CE1" w:rsidR="0096704A" w:rsidRPr="008C05AD" w:rsidRDefault="00D5684A" w:rsidP="00551D7D">
            <w:pPr>
              <w:pStyle w:val="Listenabsatz"/>
              <w:tabs>
                <w:tab w:val="left" w:pos="2268"/>
              </w:tabs>
              <w:spacing w:line="252" w:lineRule="auto"/>
              <w:ind w:left="0"/>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u w:val="single"/>
              </w:rPr>
            </w:pPr>
            <w:r>
              <w:rPr>
                <w:rFonts w:ascii="EC Square Sans Pro" w:hAnsi="EC Square Sans Pro"/>
                <w:color w:val="auto"/>
                <w:sz w:val="20"/>
              </w:rPr>
              <w:t xml:space="preserve">Die Zusammenarbeit zwischen </w:t>
            </w:r>
            <w:r w:rsidR="007B0FF5">
              <w:rPr>
                <w:rFonts w:ascii="EC Square Sans Pro" w:hAnsi="EC Square Sans Pro"/>
                <w:color w:val="auto"/>
                <w:sz w:val="20"/>
              </w:rPr>
              <w:t xml:space="preserve">TÄ </w:t>
            </w:r>
            <w:r>
              <w:rPr>
                <w:rFonts w:ascii="EC Square Sans Pro" w:hAnsi="EC Square Sans Pro"/>
                <w:color w:val="auto"/>
                <w:sz w:val="20"/>
              </w:rPr>
              <w:t xml:space="preserve">und </w:t>
            </w:r>
            <w:r w:rsidR="007B0FF5">
              <w:rPr>
                <w:rFonts w:ascii="EC Square Sans Pro" w:hAnsi="EC Square Sans Pro"/>
                <w:color w:val="auto"/>
                <w:sz w:val="20"/>
              </w:rPr>
              <w:t xml:space="preserve">LW </w:t>
            </w:r>
            <w:r>
              <w:rPr>
                <w:rFonts w:ascii="EC Square Sans Pro" w:hAnsi="EC Square Sans Pro"/>
                <w:color w:val="auto"/>
                <w:sz w:val="20"/>
              </w:rPr>
              <w:t xml:space="preserve">wird durch den Austausch von Lösungen zur </w:t>
            </w:r>
            <w:r>
              <w:rPr>
                <w:rFonts w:ascii="EC Square Sans Pro" w:hAnsi="EC Square Sans Pro"/>
                <w:color w:val="auto"/>
                <w:sz w:val="20"/>
                <w:u w:val="single"/>
              </w:rPr>
              <w:t>Verbesserung der Haltungsmethoden</w:t>
            </w:r>
            <w:r>
              <w:rPr>
                <w:rFonts w:ascii="EC Square Sans Pro" w:hAnsi="EC Square Sans Pro"/>
                <w:color w:val="auto"/>
                <w:sz w:val="20"/>
              </w:rPr>
              <w:t xml:space="preserve"> gefördert.</w:t>
            </w:r>
          </w:p>
          <w:p w14:paraId="402CE0F1" w14:textId="77777777" w:rsidR="00D5684A" w:rsidRPr="00C37017" w:rsidRDefault="00D5684A" w:rsidP="00551D7D">
            <w:pPr>
              <w:pStyle w:val="Listenabsatz"/>
              <w:tabs>
                <w:tab w:val="left" w:pos="2268"/>
              </w:tabs>
              <w:spacing w:line="252" w:lineRule="auto"/>
              <w:ind w:left="0"/>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Pr>
                <w:rFonts w:ascii="EC Square Sans Pro" w:hAnsi="EC Square Sans Pro"/>
                <w:color w:val="auto"/>
                <w:sz w:val="20"/>
              </w:rPr>
              <w:t>Die Ergebnisse der Diskussionsrunden 2A werden vorgestellt.</w:t>
            </w:r>
          </w:p>
          <w:p w14:paraId="14BE4243" w14:textId="77777777" w:rsidR="0096704A" w:rsidRPr="00C37017" w:rsidRDefault="0096704A" w:rsidP="00551D7D">
            <w:pPr>
              <w:pStyle w:val="Default"/>
              <w:spacing w:line="252" w:lineRule="auto"/>
              <w:ind w:left="720"/>
              <w:cnfStyle w:val="000000100000" w:firstRow="0" w:lastRow="0" w:firstColumn="0" w:lastColumn="0" w:oddVBand="0" w:evenVBand="0" w:oddHBand="1" w:evenHBand="0" w:firstRowFirstColumn="0" w:firstRowLastColumn="0" w:lastRowFirstColumn="0" w:lastRowLastColumn="0"/>
              <w:rPr>
                <w:rFonts w:ascii="EC Square Sans Pro" w:hAnsi="EC Square Sans Pro" w:cstheme="minorBidi"/>
                <w:color w:val="auto"/>
                <w:sz w:val="20"/>
                <w:szCs w:val="20"/>
                <w:lang w:val="et-EE"/>
              </w:rPr>
            </w:pPr>
          </w:p>
        </w:tc>
      </w:tr>
    </w:tbl>
    <w:p w14:paraId="53D75939" w14:textId="77777777" w:rsidR="00D5684A" w:rsidRPr="00C37017" w:rsidRDefault="00D5684A" w:rsidP="00551D7D">
      <w:pPr>
        <w:spacing w:after="0" w:line="252" w:lineRule="auto"/>
        <w:jc w:val="both"/>
        <w:rPr>
          <w:rFonts w:ascii="EC Square Sans Pro" w:hAnsi="EC Square Sans Pro"/>
          <w:color w:val="003399"/>
          <w:sz w:val="20"/>
          <w:szCs w:val="20"/>
          <w:lang w:val="et-EE"/>
        </w:rPr>
      </w:pPr>
    </w:p>
    <w:tbl>
      <w:tblPr>
        <w:tblStyle w:val="Listentabelle7farbigAkzent6"/>
        <w:tblW w:w="9781" w:type="dxa"/>
        <w:tblInd w:w="-709" w:type="dxa"/>
        <w:tblLook w:val="04A0" w:firstRow="1" w:lastRow="0" w:firstColumn="1" w:lastColumn="0" w:noHBand="0" w:noVBand="1"/>
      </w:tblPr>
      <w:tblGrid>
        <w:gridCol w:w="1560"/>
        <w:gridCol w:w="2551"/>
        <w:gridCol w:w="5670"/>
      </w:tblGrid>
      <w:tr w:rsidR="00D5684A" w:rsidRPr="00C37017" w14:paraId="5635A548" w14:textId="77777777" w:rsidTr="007C25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0786B760" w14:textId="77777777" w:rsidR="00D5684A" w:rsidRPr="00C37017" w:rsidRDefault="00D5684A" w:rsidP="00551D7D">
            <w:pPr>
              <w:spacing w:line="252" w:lineRule="auto"/>
              <w:jc w:val="both"/>
              <w:rPr>
                <w:rFonts w:ascii="EC Square Sans Pro" w:hAnsi="EC Square Sans Pro"/>
                <w:i w:val="0"/>
                <w:iCs w:val="0"/>
                <w:color w:val="003399"/>
                <w:sz w:val="24"/>
                <w:szCs w:val="16"/>
              </w:rPr>
            </w:pPr>
            <w:r>
              <w:rPr>
                <w:rFonts w:ascii="EC Square Sans Pro" w:hAnsi="EC Square Sans Pro"/>
                <w:i w:val="0"/>
                <w:color w:val="003399"/>
                <w:sz w:val="22"/>
              </w:rPr>
              <w:t xml:space="preserve">Gruppenübung 3.B. Bewährte Verfahren zur Förderung einer </w:t>
            </w:r>
            <w:r>
              <w:rPr>
                <w:rFonts w:ascii="EC Square Sans Pro" w:hAnsi="EC Square Sans Pro"/>
                <w:i w:val="0"/>
                <w:color w:val="003399"/>
                <w:sz w:val="22"/>
                <w:u w:val="single"/>
              </w:rPr>
              <w:t>verantwortungsvollen Gabe von antimikrobiellen Mitteln</w:t>
            </w:r>
            <w:r>
              <w:rPr>
                <w:rFonts w:ascii="EC Square Sans Pro" w:hAnsi="EC Square Sans Pro"/>
                <w:i w:val="0"/>
                <w:color w:val="003399"/>
                <w:sz w:val="22"/>
              </w:rPr>
              <w:t>. Gemeinsame Präsentation und Diskussion.</w:t>
            </w:r>
          </w:p>
        </w:tc>
      </w:tr>
      <w:tr w:rsidR="00D5684A" w:rsidRPr="00C37017" w14:paraId="3C79031F" w14:textId="77777777" w:rsidTr="00BD5AE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B832574" w14:textId="01C63B7E" w:rsidR="00D5684A" w:rsidRPr="00C37017" w:rsidRDefault="0071176A" w:rsidP="00551D7D">
            <w:pPr>
              <w:spacing w:line="252" w:lineRule="auto"/>
              <w:jc w:val="both"/>
              <w:rPr>
                <w:rFonts w:ascii="EC Square Sans Pro" w:hAnsi="EC Square Sans Pro"/>
                <w:i w:val="0"/>
                <w:iCs w:val="0"/>
                <w:color w:val="003399"/>
                <w:sz w:val="20"/>
                <w:szCs w:val="20"/>
              </w:rPr>
            </w:pPr>
            <w:r>
              <w:rPr>
                <w:rFonts w:ascii="EC Square Sans Pro" w:hAnsi="EC Square Sans Pro"/>
                <w:i w:val="0"/>
                <w:iCs w:val="0"/>
                <w:color w:val="auto"/>
                <w:sz w:val="20"/>
                <w:szCs w:val="20"/>
                <w:lang w:val="et-EE"/>
              </w:rPr>
              <w:lastRenderedPageBreak/>
              <w:t>15:40 – 16:05</w:t>
            </w:r>
          </w:p>
        </w:tc>
        <w:tc>
          <w:tcPr>
            <w:tcW w:w="2551" w:type="dxa"/>
            <w:shd w:val="clear" w:color="auto" w:fill="auto"/>
          </w:tcPr>
          <w:p w14:paraId="7D1A49ED" w14:textId="2F648BDD" w:rsidR="00BC1851" w:rsidRDefault="00BC1851"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rPr>
            </w:pPr>
            <w:r w:rsidRPr="00E00165">
              <w:rPr>
                <w:rFonts w:ascii="EC Square Sans Pro" w:hAnsi="EC Square Sans Pro"/>
                <w:b/>
                <w:bCs/>
                <w:color w:val="auto"/>
                <w:sz w:val="20"/>
              </w:rPr>
              <w:t>Annemarie KÄSBOHRER</w:t>
            </w:r>
            <w:r w:rsidRPr="00BC1851">
              <w:rPr>
                <w:rFonts w:ascii="EC Square Sans Pro" w:hAnsi="EC Square Sans Pro"/>
                <w:color w:val="auto"/>
                <w:sz w:val="20"/>
              </w:rPr>
              <w:t>,</w:t>
            </w:r>
          </w:p>
          <w:p w14:paraId="5140B84B" w14:textId="264555D6" w:rsidR="00D5684A" w:rsidRPr="00C37017" w:rsidRDefault="00ED1319"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sz w:val="20"/>
                <w:szCs w:val="20"/>
              </w:rPr>
            </w:pPr>
            <w:r>
              <w:rPr>
                <w:rFonts w:ascii="EC Square Sans Pro" w:hAnsi="EC Square Sans Pro"/>
                <w:color w:val="auto"/>
                <w:sz w:val="20"/>
              </w:rPr>
              <w:t>Trainerin</w:t>
            </w:r>
            <w:r w:rsidR="003B7DBC">
              <w:rPr>
                <w:rFonts w:ascii="EC Square Sans Pro" w:hAnsi="EC Square Sans Pro"/>
                <w:color w:val="auto"/>
                <w:sz w:val="20"/>
              </w:rPr>
              <w:t xml:space="preserve"> 4 </w:t>
            </w:r>
          </w:p>
        </w:tc>
        <w:tc>
          <w:tcPr>
            <w:tcW w:w="5670" w:type="dxa"/>
            <w:shd w:val="clear" w:color="auto" w:fill="auto"/>
          </w:tcPr>
          <w:p w14:paraId="3AEAF754" w14:textId="6DA84093" w:rsidR="00C840C3" w:rsidRDefault="00D5684A" w:rsidP="00551D7D">
            <w:pPr>
              <w:pStyle w:val="Listenabsatz"/>
              <w:tabs>
                <w:tab w:val="left" w:pos="2268"/>
              </w:tabs>
              <w:spacing w:line="252" w:lineRule="auto"/>
              <w:ind w:left="0"/>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u w:val="single"/>
              </w:rPr>
            </w:pPr>
            <w:r>
              <w:rPr>
                <w:rFonts w:ascii="EC Square Sans Pro" w:hAnsi="EC Square Sans Pro"/>
                <w:color w:val="auto"/>
                <w:sz w:val="20"/>
              </w:rPr>
              <w:t xml:space="preserve">Die Zusammenarbeit zwischen </w:t>
            </w:r>
            <w:r w:rsidR="007B0FF5">
              <w:rPr>
                <w:rFonts w:ascii="EC Square Sans Pro" w:hAnsi="EC Square Sans Pro"/>
                <w:color w:val="auto"/>
                <w:sz w:val="20"/>
              </w:rPr>
              <w:t xml:space="preserve">TÄ </w:t>
            </w:r>
            <w:r>
              <w:rPr>
                <w:rFonts w:ascii="EC Square Sans Pro" w:hAnsi="EC Square Sans Pro"/>
                <w:color w:val="auto"/>
                <w:sz w:val="20"/>
              </w:rPr>
              <w:t xml:space="preserve">und </w:t>
            </w:r>
            <w:r w:rsidR="007B0FF5">
              <w:rPr>
                <w:rFonts w:ascii="EC Square Sans Pro" w:hAnsi="EC Square Sans Pro"/>
                <w:color w:val="auto"/>
                <w:sz w:val="20"/>
              </w:rPr>
              <w:t xml:space="preserve">LW </w:t>
            </w:r>
            <w:r>
              <w:rPr>
                <w:rFonts w:ascii="EC Square Sans Pro" w:hAnsi="EC Square Sans Pro"/>
                <w:color w:val="auto"/>
                <w:sz w:val="20"/>
              </w:rPr>
              <w:t xml:space="preserve">wird durch den Austausch von Lösungen zur Verbesserung der </w:t>
            </w:r>
            <w:r>
              <w:rPr>
                <w:rFonts w:ascii="EC Square Sans Pro" w:hAnsi="EC Square Sans Pro"/>
                <w:color w:val="auto"/>
                <w:sz w:val="20"/>
                <w:u w:val="single"/>
              </w:rPr>
              <w:t>verantwortungsvollen Gabe von antimikrobiellen Mitteln und zur Verringerung des Bedarfs an antimikrobiellen Mitteln</w:t>
            </w:r>
            <w:r>
              <w:rPr>
                <w:rFonts w:ascii="EC Square Sans Pro" w:hAnsi="EC Square Sans Pro"/>
                <w:color w:val="auto"/>
                <w:sz w:val="20"/>
              </w:rPr>
              <w:t xml:space="preserve"> gefördert.</w:t>
            </w:r>
          </w:p>
          <w:p w14:paraId="631F2270" w14:textId="77777777" w:rsidR="00D5684A" w:rsidRPr="00C37017" w:rsidRDefault="00D5684A" w:rsidP="00551D7D">
            <w:pPr>
              <w:pStyle w:val="Listenabsatz"/>
              <w:tabs>
                <w:tab w:val="left" w:pos="2268"/>
              </w:tabs>
              <w:spacing w:line="252" w:lineRule="auto"/>
              <w:ind w:left="0"/>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sz w:val="20"/>
                <w:szCs w:val="20"/>
              </w:rPr>
            </w:pPr>
            <w:r>
              <w:rPr>
                <w:rFonts w:ascii="EC Square Sans Pro" w:hAnsi="EC Square Sans Pro"/>
                <w:color w:val="auto"/>
                <w:sz w:val="20"/>
              </w:rPr>
              <w:t>Die Ergebnisse der Diskussionsrunden 2B werden vorgestellt.</w:t>
            </w:r>
          </w:p>
        </w:tc>
      </w:tr>
    </w:tbl>
    <w:p w14:paraId="44793A8C" w14:textId="77777777" w:rsidR="00F33EB1" w:rsidRDefault="00F33EB1" w:rsidP="00551D7D">
      <w:pPr>
        <w:pStyle w:val="Default"/>
        <w:spacing w:line="252" w:lineRule="auto"/>
        <w:jc w:val="both"/>
        <w:rPr>
          <w:sz w:val="22"/>
          <w:szCs w:val="22"/>
        </w:rPr>
      </w:pPr>
    </w:p>
    <w:p w14:paraId="6E085115" w14:textId="4BB045F9" w:rsidR="00596F4E" w:rsidRDefault="00596F4E" w:rsidP="00551D7D">
      <w:pPr>
        <w:pStyle w:val="Default"/>
        <w:spacing w:line="252" w:lineRule="auto"/>
        <w:jc w:val="both"/>
        <w:rPr>
          <w:sz w:val="22"/>
          <w:szCs w:val="22"/>
        </w:rPr>
      </w:pPr>
      <w:r>
        <w:rPr>
          <w:rFonts w:ascii="EC Square Sans Pro" w:hAnsi="EC Square Sans Pro"/>
          <w:noProof/>
          <w:color w:val="FFFFFF" w:themeColor="background1"/>
          <w:lang w:val="de-AT" w:eastAsia="de-AT"/>
        </w:rPr>
        <mc:AlternateContent>
          <mc:Choice Requires="wps">
            <w:drawing>
              <wp:anchor distT="45720" distB="45720" distL="114300" distR="114300" simplePos="0" relativeHeight="251665408" behindDoc="0" locked="0" layoutInCell="1" allowOverlap="1" wp14:anchorId="6D9927E3" wp14:editId="00E21573">
                <wp:simplePos x="0" y="0"/>
                <wp:positionH relativeFrom="column">
                  <wp:posOffset>-375285</wp:posOffset>
                </wp:positionH>
                <wp:positionV relativeFrom="paragraph">
                  <wp:posOffset>121980</wp:posOffset>
                </wp:positionV>
                <wp:extent cx="6181200" cy="360000"/>
                <wp:effectExtent l="0" t="0" r="10160" b="21590"/>
                <wp:wrapNone/>
                <wp:docPr id="537614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200" cy="360000"/>
                        </a:xfrm>
                        <a:prstGeom prst="rect">
                          <a:avLst/>
                        </a:prstGeom>
                        <a:solidFill>
                          <a:srgbClr val="6CB48A"/>
                        </a:solidFill>
                        <a:ln w="9525">
                          <a:solidFill>
                            <a:srgbClr val="6CB48A"/>
                          </a:solidFill>
                          <a:miter lim="800000"/>
                          <a:headEnd/>
                          <a:tailEnd/>
                        </a:ln>
                      </wps:spPr>
                      <wps:txbx>
                        <w:txbxContent>
                          <w:p w14:paraId="7CFB8B41" w14:textId="7DACF5EA" w:rsidR="00AC0950" w:rsidRPr="00527DD5" w:rsidRDefault="0086252E" w:rsidP="009A263A">
                            <w:pPr>
                              <w:jc w:val="center"/>
                              <w:rPr>
                                <w:rFonts w:ascii="EC Square Sans Pro" w:hAnsi="EC Square Sans Pro"/>
                                <w:b/>
                                <w:bCs/>
                                <w:color w:val="FFFFFF" w:themeColor="background1"/>
                              </w:rPr>
                            </w:pPr>
                            <w:r>
                              <w:rPr>
                                <w:rFonts w:ascii="EC Square Sans Pro" w:hAnsi="EC Square Sans Pro"/>
                                <w:b/>
                                <w:bCs/>
                                <w:color w:val="FFFFFF" w:themeColor="background1"/>
                              </w:rPr>
                              <w:t>16:05 – 16:25</w:t>
                            </w:r>
                            <w:r w:rsidRPr="00527DD5">
                              <w:rPr>
                                <w:rFonts w:ascii="EC Square Sans Pro" w:hAnsi="EC Square Sans Pro"/>
                                <w:b/>
                                <w:bCs/>
                                <w:color w:val="FFFFFF" w:themeColor="background1"/>
                              </w:rPr>
                              <w:t xml:space="preserve"> </w:t>
                            </w:r>
                            <w:r w:rsidR="00AC0950">
                              <w:rPr>
                                <w:rFonts w:ascii="EC Square Sans Pro" w:hAnsi="EC Square Sans Pro"/>
                                <w:b/>
                                <w:color w:val="FFFFFF" w:themeColor="background1"/>
                              </w:rPr>
                              <w:t>(</w:t>
                            </w:r>
                            <w:r>
                              <w:rPr>
                                <w:rFonts w:ascii="EC Square Sans Pro" w:hAnsi="EC Square Sans Pro"/>
                                <w:b/>
                                <w:color w:val="FFFFFF" w:themeColor="background1"/>
                              </w:rPr>
                              <w:t>2</w:t>
                            </w:r>
                            <w:r w:rsidR="00AC0950">
                              <w:rPr>
                                <w:rFonts w:ascii="EC Square Sans Pro" w:hAnsi="EC Square Sans Pro"/>
                                <w:b/>
                                <w:color w:val="FFFFFF" w:themeColor="background1"/>
                              </w:rPr>
                              <w:t>0 Min.) Kaffeepause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9927E3" id="_x0000_s1030" type="#_x0000_t202" style="position:absolute;left:0;text-align:left;margin-left:-29.55pt;margin-top:9.6pt;width:486.7pt;height:28.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" fillcolor="#6cb48a" strokecolor="#6cb48a">
                <v:textbox>
                  <w:txbxContent>
                    <w:p w14:paraId="7CFB8B41" w14:textId="7DACF5EA" w:rsidR="00AC0950" w:rsidRPr="00527DD5" w:rsidRDefault="0086252E" w:rsidP="009A263A">
                      <w:pPr>
                        <w:jc w:val="center"/>
                        <w:rPr>
                          <w:rFonts w:ascii="EC Square Sans Pro" w:hAnsi="EC Square Sans Pro"/>
                          <w:b/>
                          <w:bCs/>
                          <w:color w:val="FFFFFF" w:themeColor="background1"/>
                        </w:rPr>
                      </w:pPr>
                      <w:r>
                        <w:rPr>
                          <w:rFonts w:ascii="EC Square Sans Pro" w:hAnsi="EC Square Sans Pro"/>
                          <w:b/>
                          <w:bCs/>
                          <w:color w:val="FFFFFF" w:themeColor="background1"/>
                        </w:rPr>
                        <w:t>16:05 – 16:25</w:t>
                      </w:r>
                      <w:r w:rsidRPr="00527DD5">
                        <w:rPr>
                          <w:rFonts w:ascii="EC Square Sans Pro" w:hAnsi="EC Square Sans Pro"/>
                          <w:b/>
                          <w:bCs/>
                          <w:color w:val="FFFFFF" w:themeColor="background1"/>
                        </w:rPr>
                        <w:t xml:space="preserve"> </w:t>
                      </w:r>
                      <w:r w:rsidR="00AC0950">
                        <w:rPr>
                          <w:rFonts w:ascii="EC Square Sans Pro" w:hAnsi="EC Square Sans Pro"/>
                          <w:b/>
                          <w:color w:val="FFFFFF" w:themeColor="background1"/>
                        </w:rPr>
                        <w:t>(</w:t>
                      </w:r>
                      <w:r>
                        <w:rPr>
                          <w:rFonts w:ascii="EC Square Sans Pro" w:hAnsi="EC Square Sans Pro"/>
                          <w:b/>
                          <w:color w:val="FFFFFF" w:themeColor="background1"/>
                        </w:rPr>
                        <w:t>2</w:t>
                      </w:r>
                      <w:r w:rsidR="00AC0950">
                        <w:rPr>
                          <w:rFonts w:ascii="EC Square Sans Pro" w:hAnsi="EC Square Sans Pro"/>
                          <w:b/>
                          <w:color w:val="FFFFFF" w:themeColor="background1"/>
                        </w:rPr>
                        <w:t>0 Min.) Kaffeepause</w:t>
                      </w:r>
                    </w:p>
                  </w:txbxContent>
                </v:textbox>
              </v:shape>
            </w:pict>
          </mc:Fallback>
        </mc:AlternateContent>
      </w:r>
    </w:p>
    <w:p w14:paraId="09798D56" w14:textId="247441BC" w:rsidR="00AC0950" w:rsidRPr="00C37017" w:rsidRDefault="00AC0950" w:rsidP="00551D7D">
      <w:pPr>
        <w:pStyle w:val="Default"/>
        <w:spacing w:line="252" w:lineRule="auto"/>
        <w:jc w:val="both"/>
        <w:rPr>
          <w:sz w:val="22"/>
          <w:szCs w:val="22"/>
        </w:rPr>
      </w:pPr>
    </w:p>
    <w:tbl>
      <w:tblPr>
        <w:tblStyle w:val="Listentabelle7farbigAkzent6"/>
        <w:tblW w:w="9781" w:type="dxa"/>
        <w:tblInd w:w="-709" w:type="dxa"/>
        <w:tblLook w:val="04A0" w:firstRow="1" w:lastRow="0" w:firstColumn="1" w:lastColumn="0" w:noHBand="0" w:noVBand="1"/>
      </w:tblPr>
      <w:tblGrid>
        <w:gridCol w:w="1560"/>
        <w:gridCol w:w="777"/>
        <w:gridCol w:w="7444"/>
      </w:tblGrid>
      <w:tr w:rsidR="00BC2C23" w:rsidRPr="00763EFB" w14:paraId="23543415" w14:textId="77777777" w:rsidTr="007C25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172FE440" w14:textId="4C05472A" w:rsidR="00BC2C23" w:rsidRPr="00763EFB" w:rsidRDefault="00BC2C23" w:rsidP="00551D7D">
            <w:pPr>
              <w:spacing w:line="252" w:lineRule="auto"/>
              <w:jc w:val="both"/>
              <w:rPr>
                <w:rFonts w:ascii="EC Square Sans Pro" w:hAnsi="EC Square Sans Pro"/>
                <w:i w:val="0"/>
                <w:iCs w:val="0"/>
                <w:color w:val="003399"/>
                <w:sz w:val="24"/>
                <w:szCs w:val="16"/>
              </w:rPr>
            </w:pPr>
            <w:r w:rsidRPr="00763EFB">
              <w:rPr>
                <w:rFonts w:ascii="EC Square Sans Pro" w:hAnsi="EC Square Sans Pro"/>
                <w:i w:val="0"/>
                <w:color w:val="003399"/>
                <w:sz w:val="22"/>
              </w:rPr>
              <w:t xml:space="preserve">Fallstudien – </w:t>
            </w:r>
            <w:r w:rsidR="000C3AFE" w:rsidRPr="00763EFB">
              <w:rPr>
                <w:rFonts w:ascii="EC Square Sans Pro" w:hAnsi="EC Square Sans Pro"/>
                <w:i w:val="0"/>
                <w:color w:val="003399"/>
                <w:sz w:val="22"/>
              </w:rPr>
              <w:t xml:space="preserve">Best </w:t>
            </w:r>
            <w:r w:rsidR="00ED1319" w:rsidRPr="00763EFB">
              <w:rPr>
                <w:rFonts w:ascii="EC Square Sans Pro" w:hAnsi="EC Square Sans Pro"/>
                <w:i w:val="0"/>
                <w:color w:val="003399"/>
                <w:sz w:val="22"/>
              </w:rPr>
              <w:t>P</w:t>
            </w:r>
            <w:r w:rsidR="000C3AFE" w:rsidRPr="00763EFB">
              <w:rPr>
                <w:rFonts w:ascii="EC Square Sans Pro" w:hAnsi="EC Square Sans Pro"/>
                <w:i w:val="0"/>
                <w:color w:val="003399"/>
                <w:sz w:val="22"/>
              </w:rPr>
              <w:t>ractice Beispiele</w:t>
            </w:r>
            <w:r w:rsidRPr="00763EFB">
              <w:rPr>
                <w:rFonts w:ascii="EC Square Sans Pro" w:hAnsi="EC Square Sans Pro"/>
                <w:i w:val="0"/>
                <w:color w:val="003399"/>
                <w:sz w:val="22"/>
              </w:rPr>
              <w:t xml:space="preserve"> zur </w:t>
            </w:r>
            <w:r w:rsidR="000C3AFE" w:rsidRPr="00763EFB">
              <w:rPr>
                <w:rFonts w:ascii="EC Square Sans Pro" w:hAnsi="EC Square Sans Pro"/>
                <w:i w:val="0"/>
                <w:color w:val="003399"/>
                <w:sz w:val="22"/>
              </w:rPr>
              <w:t>Reduktion des Antibiotikaeinsatzes auf Betriebsebene</w:t>
            </w:r>
            <w:r w:rsidRPr="00763EFB">
              <w:rPr>
                <w:rFonts w:ascii="EC Square Sans Pro" w:hAnsi="EC Square Sans Pro"/>
                <w:i w:val="0"/>
                <w:color w:val="003399"/>
                <w:sz w:val="22"/>
              </w:rPr>
              <w:t xml:space="preserve"> </w:t>
            </w:r>
            <w:r w:rsidR="000C3AFE" w:rsidRPr="00763EFB">
              <w:rPr>
                <w:rFonts w:ascii="EC Square Sans Pro" w:hAnsi="EC Square Sans Pro"/>
                <w:i w:val="0"/>
                <w:color w:val="003399"/>
                <w:sz w:val="22"/>
              </w:rPr>
              <w:t xml:space="preserve">mit </w:t>
            </w:r>
            <w:r w:rsidR="003536B2" w:rsidRPr="00763EFB">
              <w:rPr>
                <w:rFonts w:ascii="EC Square Sans Pro" w:hAnsi="EC Square Sans Pro"/>
                <w:i w:val="0"/>
                <w:color w:val="003399"/>
                <w:sz w:val="22"/>
              </w:rPr>
              <w:t>Fallstudien – Best Practice Beispiele zur Reduktion des Antibiotikaeinsatzes auf Betriebsebene mit D</w:t>
            </w:r>
            <w:r w:rsidRPr="00763EFB">
              <w:rPr>
                <w:rFonts w:ascii="EC Square Sans Pro" w:hAnsi="EC Square Sans Pro"/>
                <w:i w:val="0"/>
                <w:color w:val="003399"/>
                <w:sz w:val="22"/>
              </w:rPr>
              <w:t xml:space="preserve">iskussion </w:t>
            </w:r>
          </w:p>
        </w:tc>
      </w:tr>
      <w:tr w:rsidR="00BC2C23" w:rsidRPr="00763EFB" w14:paraId="351060EC" w14:textId="77777777" w:rsidTr="00BD5AE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8B78E24" w14:textId="104DC289" w:rsidR="00040126" w:rsidRPr="00763EFB" w:rsidRDefault="00040126" w:rsidP="00FB3347">
            <w:pPr>
              <w:spacing w:line="252" w:lineRule="auto"/>
              <w:jc w:val="both"/>
              <w:rPr>
                <w:rFonts w:ascii="EC Square Sans Pro" w:hAnsi="EC Square Sans Pro"/>
                <w:i w:val="0"/>
                <w:iCs w:val="0"/>
                <w:color w:val="auto"/>
                <w:sz w:val="22"/>
                <w:lang w:val="et-EE"/>
              </w:rPr>
            </w:pPr>
            <w:r w:rsidRPr="00763EFB">
              <w:rPr>
                <w:rFonts w:ascii="EC Square Sans Pro" w:hAnsi="EC Square Sans Pro"/>
                <w:i w:val="0"/>
                <w:iCs w:val="0"/>
                <w:color w:val="auto"/>
                <w:sz w:val="22"/>
                <w:lang w:val="et-EE"/>
              </w:rPr>
              <w:t xml:space="preserve">16:35 – </w:t>
            </w:r>
            <w:r w:rsidR="00A30C27" w:rsidRPr="00763EFB">
              <w:rPr>
                <w:rFonts w:ascii="EC Square Sans Pro" w:hAnsi="EC Square Sans Pro"/>
                <w:i w:val="0"/>
                <w:iCs w:val="0"/>
                <w:color w:val="auto"/>
                <w:sz w:val="22"/>
                <w:lang w:val="et-EE"/>
              </w:rPr>
              <w:t>16:50</w:t>
            </w:r>
          </w:p>
          <w:p w14:paraId="00B9E1C2" w14:textId="77777777" w:rsidR="00BC2C23" w:rsidRPr="00763EFB" w:rsidRDefault="00BC2C23" w:rsidP="00551D7D">
            <w:pPr>
              <w:spacing w:line="252" w:lineRule="auto"/>
              <w:jc w:val="both"/>
              <w:rPr>
                <w:rFonts w:ascii="EC Square Sans Pro" w:hAnsi="EC Square Sans Pro"/>
                <w:i w:val="0"/>
                <w:iCs w:val="0"/>
                <w:color w:val="003399"/>
                <w:sz w:val="22"/>
              </w:rPr>
            </w:pPr>
          </w:p>
        </w:tc>
        <w:tc>
          <w:tcPr>
            <w:tcW w:w="777" w:type="dxa"/>
            <w:shd w:val="clear" w:color="auto" w:fill="auto"/>
          </w:tcPr>
          <w:p w14:paraId="76166F2B" w14:textId="77777777" w:rsidR="00BC2C23" w:rsidRPr="00763EFB" w:rsidRDefault="00BC2C23"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lang w:val="et-EE"/>
              </w:rPr>
            </w:pPr>
          </w:p>
          <w:p w14:paraId="55B3BE74" w14:textId="77777777" w:rsidR="00BC2C23" w:rsidRPr="00763EFB" w:rsidRDefault="00BC2C23"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lang w:val="et-EE"/>
              </w:rPr>
            </w:pPr>
          </w:p>
        </w:tc>
        <w:tc>
          <w:tcPr>
            <w:tcW w:w="7444" w:type="dxa"/>
            <w:shd w:val="clear" w:color="auto" w:fill="auto"/>
          </w:tcPr>
          <w:p w14:paraId="00EAB6C1" w14:textId="39357706" w:rsidR="00487C6D" w:rsidRPr="00763EFB" w:rsidRDefault="00487C6D" w:rsidP="009F3C91">
            <w:pPr>
              <w:tabs>
                <w:tab w:val="left" w:pos="2268"/>
              </w:tabs>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0000"/>
              </w:rPr>
            </w:pPr>
            <w:r w:rsidRPr="00763EFB">
              <w:rPr>
                <w:rFonts w:ascii="EC Square Sans Pro" w:hAnsi="EC Square Sans Pro"/>
                <w:color w:val="000000"/>
              </w:rPr>
              <w:t>Antibiotikaverbrauch und PRRS Status</w:t>
            </w:r>
            <w:r w:rsidR="009F3C91" w:rsidRPr="00763EFB">
              <w:rPr>
                <w:rFonts w:ascii="EC Square Sans Pro" w:hAnsi="EC Square Sans Pro"/>
                <w:color w:val="000000"/>
              </w:rPr>
              <w:t xml:space="preserve">, </w:t>
            </w:r>
            <w:r w:rsidR="009F3C91" w:rsidRPr="00763EFB">
              <w:rPr>
                <w:rFonts w:ascii="EC Square Sans Pro" w:hAnsi="EC Square Sans Pro"/>
                <w:b/>
                <w:color w:val="000000"/>
              </w:rPr>
              <w:t>Barbara L</w:t>
            </w:r>
            <w:r w:rsidR="00E41DA4" w:rsidRPr="00763EFB">
              <w:rPr>
                <w:rFonts w:ascii="EC Square Sans Pro" w:hAnsi="EC Square Sans Pro"/>
                <w:b/>
                <w:color w:val="000000"/>
              </w:rPr>
              <w:t>EEB</w:t>
            </w:r>
            <w:r w:rsidR="009F3C91" w:rsidRPr="00763EFB">
              <w:rPr>
                <w:rFonts w:ascii="EC Square Sans Pro" w:hAnsi="EC Square Sans Pro"/>
                <w:color w:val="000000"/>
              </w:rPr>
              <w:t xml:space="preserve">          </w:t>
            </w:r>
          </w:p>
          <w:p w14:paraId="6B9E5ADA" w14:textId="0D409041" w:rsidR="00487C6D" w:rsidRPr="00763EFB" w:rsidRDefault="00487C6D" w:rsidP="00551D7D">
            <w:pPr>
              <w:tabs>
                <w:tab w:val="left" w:pos="2268"/>
              </w:tabs>
              <w:spacing w:line="252" w:lineRule="auto"/>
              <w:cnfStyle w:val="000000100000" w:firstRow="0" w:lastRow="0" w:firstColumn="0" w:lastColumn="0" w:oddVBand="0" w:evenVBand="0" w:oddHBand="1" w:evenHBand="0" w:firstRowFirstColumn="0" w:firstRowLastColumn="0" w:lastRowFirstColumn="0" w:lastRowLastColumn="0"/>
              <w:rPr>
                <w:rFonts w:ascii="EC Square Sans Pro" w:eastAsiaTheme="majorEastAsia" w:hAnsi="EC Square Sans Pro" w:cstheme="majorBidi"/>
                <w:i/>
                <w:iCs/>
                <w:color w:val="808080" w:themeColor="background1" w:themeShade="80"/>
              </w:rPr>
            </w:pPr>
          </w:p>
        </w:tc>
      </w:tr>
    </w:tbl>
    <w:p w14:paraId="06920853" w14:textId="77777777" w:rsidR="00306E6E" w:rsidRPr="00763EFB" w:rsidRDefault="00306E6E" w:rsidP="00551D7D">
      <w:pPr>
        <w:spacing w:after="0" w:line="252" w:lineRule="auto"/>
        <w:jc w:val="both"/>
        <w:rPr>
          <w:rFonts w:ascii="EC Square Sans Pro" w:hAnsi="EC Square Sans Pro"/>
          <w:color w:val="003399"/>
          <w:lang w:val="et-EE"/>
        </w:rPr>
      </w:pPr>
    </w:p>
    <w:tbl>
      <w:tblPr>
        <w:tblStyle w:val="Listentabelle7farbigAkzent6"/>
        <w:tblW w:w="9781" w:type="dxa"/>
        <w:tblInd w:w="-709" w:type="dxa"/>
        <w:tblLook w:val="04A0" w:firstRow="1" w:lastRow="0" w:firstColumn="1" w:lastColumn="0" w:noHBand="0" w:noVBand="1"/>
      </w:tblPr>
      <w:tblGrid>
        <w:gridCol w:w="1560"/>
        <w:gridCol w:w="777"/>
        <w:gridCol w:w="7444"/>
      </w:tblGrid>
      <w:tr w:rsidR="00306E6E" w:rsidRPr="00763EFB" w14:paraId="55298D53" w14:textId="77777777" w:rsidTr="000722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4499A3B1" w14:textId="77777777" w:rsidR="00306E6E" w:rsidRPr="00763EFB" w:rsidRDefault="00306E6E" w:rsidP="000722F4">
            <w:pPr>
              <w:spacing w:line="252" w:lineRule="auto"/>
              <w:jc w:val="both"/>
              <w:rPr>
                <w:rFonts w:ascii="EC Square Sans Pro" w:hAnsi="EC Square Sans Pro"/>
                <w:i w:val="0"/>
                <w:iCs w:val="0"/>
                <w:color w:val="003399"/>
                <w:sz w:val="22"/>
              </w:rPr>
            </w:pPr>
            <w:r w:rsidRPr="00763EFB">
              <w:rPr>
                <w:rFonts w:ascii="EC Square Sans Pro" w:hAnsi="EC Square Sans Pro"/>
                <w:i w:val="0"/>
                <w:color w:val="003399"/>
                <w:sz w:val="22"/>
              </w:rPr>
              <w:t xml:space="preserve">Fallstudien – Best Practice Beispiele zur Reduktion des Antibiotikaeinsatzes auf Betriebsebene mit Diskussion </w:t>
            </w:r>
          </w:p>
        </w:tc>
      </w:tr>
      <w:tr w:rsidR="00306E6E" w:rsidRPr="00404613" w14:paraId="41A8E1A0" w14:textId="77777777" w:rsidTr="000722F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71E59C76" w14:textId="1933C619" w:rsidR="00306E6E" w:rsidRPr="00763EFB" w:rsidRDefault="009F3C91" w:rsidP="000722F4">
            <w:pPr>
              <w:spacing w:line="252" w:lineRule="auto"/>
              <w:jc w:val="both"/>
              <w:rPr>
                <w:rFonts w:ascii="EC Square Sans Pro" w:hAnsi="EC Square Sans Pro"/>
                <w:i w:val="0"/>
                <w:iCs w:val="0"/>
                <w:color w:val="auto"/>
                <w:sz w:val="22"/>
                <w:lang w:val="et-EE"/>
              </w:rPr>
            </w:pPr>
            <w:r w:rsidRPr="00763EFB">
              <w:rPr>
                <w:rFonts w:ascii="EC Square Sans Pro" w:hAnsi="EC Square Sans Pro"/>
                <w:i w:val="0"/>
                <w:iCs w:val="0"/>
                <w:color w:val="auto"/>
                <w:sz w:val="22"/>
                <w:lang w:val="et-EE"/>
              </w:rPr>
              <w:t>16:</w:t>
            </w:r>
            <w:r w:rsidR="003536B2" w:rsidRPr="00763EFB">
              <w:rPr>
                <w:rFonts w:ascii="EC Square Sans Pro" w:hAnsi="EC Square Sans Pro"/>
                <w:i w:val="0"/>
                <w:iCs w:val="0"/>
                <w:color w:val="auto"/>
                <w:sz w:val="22"/>
                <w:lang w:val="et-EE"/>
              </w:rPr>
              <w:t>50</w:t>
            </w:r>
            <w:r w:rsidRPr="00763EFB">
              <w:rPr>
                <w:rFonts w:ascii="EC Square Sans Pro" w:hAnsi="EC Square Sans Pro"/>
                <w:i w:val="0"/>
                <w:iCs w:val="0"/>
                <w:color w:val="auto"/>
                <w:sz w:val="22"/>
                <w:lang w:val="et-EE"/>
              </w:rPr>
              <w:t xml:space="preserve"> – 17:05</w:t>
            </w:r>
          </w:p>
          <w:p w14:paraId="10B044BE" w14:textId="77777777" w:rsidR="00306E6E" w:rsidRPr="00763EFB" w:rsidRDefault="00306E6E" w:rsidP="000722F4">
            <w:pPr>
              <w:spacing w:line="252" w:lineRule="auto"/>
              <w:jc w:val="both"/>
              <w:rPr>
                <w:rFonts w:ascii="EC Square Sans Pro" w:hAnsi="EC Square Sans Pro"/>
                <w:i w:val="0"/>
                <w:iCs w:val="0"/>
                <w:color w:val="003399"/>
                <w:sz w:val="22"/>
              </w:rPr>
            </w:pPr>
          </w:p>
        </w:tc>
        <w:tc>
          <w:tcPr>
            <w:tcW w:w="777" w:type="dxa"/>
            <w:shd w:val="clear" w:color="auto" w:fill="auto"/>
          </w:tcPr>
          <w:p w14:paraId="5549F9D3" w14:textId="77777777" w:rsidR="00306E6E" w:rsidRPr="00763EFB" w:rsidRDefault="00306E6E" w:rsidP="000722F4">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lang w:val="et-EE"/>
              </w:rPr>
            </w:pPr>
          </w:p>
          <w:p w14:paraId="1201F476" w14:textId="77777777" w:rsidR="00306E6E" w:rsidRPr="00763EFB" w:rsidRDefault="00306E6E" w:rsidP="000722F4">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lang w:val="et-EE"/>
              </w:rPr>
            </w:pPr>
          </w:p>
        </w:tc>
        <w:tc>
          <w:tcPr>
            <w:tcW w:w="7444" w:type="dxa"/>
            <w:shd w:val="clear" w:color="auto" w:fill="auto"/>
          </w:tcPr>
          <w:p w14:paraId="0B547212" w14:textId="70DE90A7" w:rsidR="00306E6E" w:rsidRPr="00404613" w:rsidRDefault="00BB629F" w:rsidP="00E41DA4">
            <w:pPr>
              <w:tabs>
                <w:tab w:val="left" w:pos="2268"/>
              </w:tabs>
              <w:spacing w:line="252" w:lineRule="auto"/>
              <w:cnfStyle w:val="000000100000" w:firstRow="0" w:lastRow="0" w:firstColumn="0" w:lastColumn="0" w:oddVBand="0" w:evenVBand="0" w:oddHBand="1" w:evenHBand="0" w:firstRowFirstColumn="0" w:firstRowLastColumn="0" w:lastRowFirstColumn="0" w:lastRowLastColumn="0"/>
              <w:rPr>
                <w:rFonts w:ascii="EC Square Sans Pro" w:eastAsiaTheme="majorEastAsia" w:hAnsi="EC Square Sans Pro" w:cstheme="majorBidi"/>
                <w:i/>
                <w:iCs/>
                <w:color w:val="808080" w:themeColor="background1" w:themeShade="80"/>
              </w:rPr>
            </w:pPr>
            <w:r w:rsidRPr="00763EFB">
              <w:rPr>
                <w:rFonts w:ascii="EC Square Sans Pro" w:hAnsi="EC Square Sans Pro"/>
                <w:color w:val="auto"/>
              </w:rPr>
              <w:t xml:space="preserve">Erkenntnisse und Erfahrungen zum Selektiven Trockenstellen, </w:t>
            </w:r>
            <w:r w:rsidR="00CF3380" w:rsidRPr="00763EFB">
              <w:rPr>
                <w:rFonts w:ascii="EC Square Sans Pro" w:hAnsi="EC Square Sans Pro"/>
                <w:b/>
                <w:color w:val="auto"/>
              </w:rPr>
              <w:t xml:space="preserve">Raphael </w:t>
            </w:r>
            <w:r w:rsidR="00E41DA4" w:rsidRPr="00763EFB">
              <w:rPr>
                <w:rFonts w:ascii="EC Square Sans Pro" w:hAnsi="EC Square Sans Pro"/>
                <w:b/>
                <w:color w:val="auto"/>
              </w:rPr>
              <w:t>HÖLLER</w:t>
            </w:r>
          </w:p>
        </w:tc>
      </w:tr>
    </w:tbl>
    <w:p w14:paraId="5EFDAB18" w14:textId="77777777" w:rsidR="00306E6E" w:rsidRPr="00404613" w:rsidRDefault="00306E6E" w:rsidP="00551D7D">
      <w:pPr>
        <w:spacing w:after="0" w:line="252" w:lineRule="auto"/>
        <w:jc w:val="both"/>
        <w:rPr>
          <w:rFonts w:ascii="EC Square Sans Pro" w:hAnsi="EC Square Sans Pro"/>
          <w:color w:val="003399"/>
          <w:lang w:val="et-EE"/>
        </w:rPr>
      </w:pPr>
    </w:p>
    <w:p w14:paraId="539BBF1E" w14:textId="77777777" w:rsidR="00247B0B" w:rsidRPr="00404613" w:rsidRDefault="00247B0B" w:rsidP="00551D7D">
      <w:pPr>
        <w:spacing w:after="0" w:line="252" w:lineRule="auto"/>
        <w:jc w:val="both"/>
        <w:rPr>
          <w:rFonts w:ascii="EC Square Sans Pro" w:hAnsi="EC Square Sans Pro"/>
          <w:color w:val="003399"/>
          <w:lang w:val="et-EE"/>
        </w:rPr>
      </w:pPr>
    </w:p>
    <w:tbl>
      <w:tblPr>
        <w:tblStyle w:val="Listentabelle7farbigAkzent6"/>
        <w:tblW w:w="9781" w:type="dxa"/>
        <w:tblInd w:w="-709" w:type="dxa"/>
        <w:tblLook w:val="04A0" w:firstRow="1" w:lastRow="0" w:firstColumn="1" w:lastColumn="0" w:noHBand="0" w:noVBand="1"/>
      </w:tblPr>
      <w:tblGrid>
        <w:gridCol w:w="1560"/>
        <w:gridCol w:w="2551"/>
        <w:gridCol w:w="5670"/>
      </w:tblGrid>
      <w:tr w:rsidR="00616EA2" w:rsidRPr="00404613" w14:paraId="63184BE7" w14:textId="77777777" w:rsidTr="007C25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81" w:type="dxa"/>
            <w:gridSpan w:val="3"/>
          </w:tcPr>
          <w:p w14:paraId="00AF6091" w14:textId="40CE929D" w:rsidR="00616EA2" w:rsidRPr="00404613" w:rsidRDefault="005A30E6" w:rsidP="00551D7D">
            <w:pPr>
              <w:spacing w:line="252" w:lineRule="auto"/>
              <w:jc w:val="both"/>
              <w:rPr>
                <w:rFonts w:ascii="EC Square Sans Pro" w:hAnsi="EC Square Sans Pro"/>
                <w:i w:val="0"/>
                <w:iCs w:val="0"/>
                <w:color w:val="003399"/>
                <w:sz w:val="22"/>
              </w:rPr>
            </w:pPr>
            <w:r w:rsidRPr="00404613">
              <w:rPr>
                <w:rFonts w:ascii="EC Square Sans Pro" w:hAnsi="EC Square Sans Pro"/>
                <w:i w:val="0"/>
                <w:color w:val="003399"/>
                <w:sz w:val="22"/>
              </w:rPr>
              <w:t>Schlussfolgerungen der Schulung</w:t>
            </w:r>
            <w:r w:rsidRPr="00404613">
              <w:rPr>
                <w:rFonts w:ascii="EC Square Sans Pro" w:hAnsi="EC Square Sans Pro"/>
                <w:color w:val="808080" w:themeColor="background1" w:themeShade="80"/>
                <w:sz w:val="22"/>
              </w:rPr>
              <w:t xml:space="preserve"> </w:t>
            </w:r>
          </w:p>
        </w:tc>
      </w:tr>
      <w:tr w:rsidR="00616EA2" w:rsidRPr="00404613" w14:paraId="76630AF0" w14:textId="77777777" w:rsidTr="00BD5AE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F64DA0D" w14:textId="79302C68" w:rsidR="0053161A" w:rsidRPr="00404613" w:rsidRDefault="00B446CE" w:rsidP="00551D7D">
            <w:pPr>
              <w:spacing w:line="252" w:lineRule="auto"/>
              <w:jc w:val="both"/>
              <w:rPr>
                <w:rFonts w:ascii="EC Square Sans Pro" w:hAnsi="EC Square Sans Pro"/>
                <w:color w:val="auto"/>
                <w:sz w:val="22"/>
                <w:lang w:val="et-EE"/>
              </w:rPr>
            </w:pPr>
            <w:r>
              <w:rPr>
                <w:rFonts w:ascii="EC Square Sans Pro" w:hAnsi="EC Square Sans Pro"/>
                <w:i w:val="0"/>
                <w:iCs w:val="0"/>
                <w:color w:val="auto"/>
                <w:sz w:val="22"/>
                <w:lang w:val="et-EE"/>
              </w:rPr>
              <w:t>17:05 – 17:10</w:t>
            </w:r>
          </w:p>
          <w:p w14:paraId="3B75573D" w14:textId="77777777" w:rsidR="00616EA2" w:rsidRPr="00404613" w:rsidRDefault="00616EA2" w:rsidP="00551D7D">
            <w:pPr>
              <w:spacing w:line="252" w:lineRule="auto"/>
              <w:jc w:val="both"/>
              <w:rPr>
                <w:rFonts w:ascii="EC Square Sans Pro" w:hAnsi="EC Square Sans Pro"/>
                <w:i w:val="0"/>
                <w:iCs w:val="0"/>
                <w:color w:val="003399"/>
                <w:sz w:val="22"/>
              </w:rPr>
            </w:pPr>
          </w:p>
        </w:tc>
        <w:tc>
          <w:tcPr>
            <w:tcW w:w="2551" w:type="dxa"/>
            <w:shd w:val="clear" w:color="auto" w:fill="auto"/>
          </w:tcPr>
          <w:p w14:paraId="1FA0A07F" w14:textId="38CB21DB" w:rsidR="00616EA2" w:rsidRPr="00404613" w:rsidRDefault="003B7DBC"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003399"/>
              </w:rPr>
            </w:pPr>
            <w:r w:rsidRPr="00404613">
              <w:rPr>
                <w:rFonts w:ascii="EC Square Sans Pro" w:hAnsi="EC Square Sans Pro"/>
                <w:b/>
                <w:bCs/>
                <w:color w:val="auto"/>
              </w:rPr>
              <w:t>Rens VAN DOBBENBURGH</w:t>
            </w:r>
            <w:r w:rsidRPr="00404613">
              <w:rPr>
                <w:rFonts w:ascii="EC Square Sans Pro" w:hAnsi="EC Square Sans Pro"/>
                <w:color w:val="auto"/>
              </w:rPr>
              <w:t xml:space="preserve">, </w:t>
            </w:r>
            <w:r w:rsidR="000C3AFE" w:rsidRPr="00404613">
              <w:rPr>
                <w:rFonts w:ascii="EC Square Sans Pro" w:hAnsi="EC Square Sans Pro"/>
                <w:color w:val="auto"/>
              </w:rPr>
              <w:t xml:space="preserve">Trainer </w:t>
            </w:r>
            <w:r w:rsidRPr="00404613">
              <w:rPr>
                <w:rFonts w:ascii="EC Square Sans Pro" w:hAnsi="EC Square Sans Pro"/>
                <w:color w:val="auto"/>
              </w:rPr>
              <w:t xml:space="preserve">1 </w:t>
            </w:r>
          </w:p>
        </w:tc>
        <w:tc>
          <w:tcPr>
            <w:tcW w:w="5670" w:type="dxa"/>
            <w:shd w:val="clear" w:color="auto" w:fill="auto"/>
          </w:tcPr>
          <w:p w14:paraId="7039D9BD" w14:textId="77777777" w:rsidR="00616EA2" w:rsidRPr="00404613" w:rsidRDefault="00616EA2" w:rsidP="00551D7D">
            <w:pPr>
              <w:tabs>
                <w:tab w:val="left" w:pos="2268"/>
              </w:tabs>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rPr>
            </w:pPr>
            <w:r w:rsidRPr="00404613">
              <w:rPr>
                <w:rFonts w:ascii="EC Square Sans Pro" w:hAnsi="EC Square Sans Pro"/>
                <w:color w:val="000000" w:themeColor="text1"/>
              </w:rPr>
              <w:t>Die wichtigsten Inhalte werden hervorgehoben und eine Zusammenfassung der Schulung wird bereitgestellt, die u. a. die gewonnenen Erkenntnisse sowie relevante Fragen und Antworten enthält.</w:t>
            </w:r>
          </w:p>
        </w:tc>
      </w:tr>
    </w:tbl>
    <w:p w14:paraId="50A78CF3" w14:textId="77777777" w:rsidR="00CC4A15" w:rsidRPr="00404613" w:rsidRDefault="00CC4A15" w:rsidP="00551D7D">
      <w:pPr>
        <w:spacing w:after="0" w:line="252" w:lineRule="auto"/>
        <w:jc w:val="both"/>
        <w:rPr>
          <w:rFonts w:ascii="EC Square Sans Pro" w:hAnsi="EC Square Sans Pro"/>
          <w:color w:val="003399"/>
          <w:lang w:val="et-EE"/>
        </w:rPr>
      </w:pPr>
    </w:p>
    <w:tbl>
      <w:tblPr>
        <w:tblStyle w:val="Listentabelle7farbigAkzent6"/>
        <w:tblW w:w="9498" w:type="dxa"/>
        <w:tblInd w:w="-567" w:type="dxa"/>
        <w:tblLook w:val="04A0" w:firstRow="1" w:lastRow="0" w:firstColumn="1" w:lastColumn="0" w:noHBand="0" w:noVBand="1"/>
      </w:tblPr>
      <w:tblGrid>
        <w:gridCol w:w="1418"/>
        <w:gridCol w:w="2551"/>
        <w:gridCol w:w="5529"/>
      </w:tblGrid>
      <w:tr w:rsidR="00616EA2" w:rsidRPr="00404613" w14:paraId="417FC2C9" w14:textId="77777777" w:rsidTr="007F20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gridSpan w:val="2"/>
          </w:tcPr>
          <w:p w14:paraId="46D7388B" w14:textId="77777777" w:rsidR="00616EA2" w:rsidRPr="00404613" w:rsidRDefault="00B77AAD" w:rsidP="00551D7D">
            <w:pPr>
              <w:spacing w:line="252" w:lineRule="auto"/>
              <w:jc w:val="both"/>
              <w:rPr>
                <w:rFonts w:ascii="EC Square Sans Pro" w:hAnsi="EC Square Sans Pro"/>
                <w:color w:val="003399"/>
                <w:sz w:val="22"/>
              </w:rPr>
            </w:pPr>
            <w:r w:rsidRPr="00404613">
              <w:rPr>
                <w:rFonts w:ascii="EC Square Sans Pro" w:hAnsi="EC Square Sans Pro"/>
                <w:i w:val="0"/>
                <w:color w:val="003399"/>
                <w:sz w:val="22"/>
              </w:rPr>
              <w:t xml:space="preserve">8. </w:t>
            </w:r>
            <w:r w:rsidR="00616EA2" w:rsidRPr="00404613">
              <w:rPr>
                <w:rFonts w:ascii="EC Square Sans Pro" w:hAnsi="EC Square Sans Pro"/>
                <w:i w:val="0"/>
                <w:color w:val="003399"/>
                <w:sz w:val="22"/>
              </w:rPr>
              <w:t>Test nach der Schulung</w:t>
            </w:r>
          </w:p>
        </w:tc>
        <w:tc>
          <w:tcPr>
            <w:tcW w:w="5529" w:type="dxa"/>
          </w:tcPr>
          <w:p w14:paraId="49A10669" w14:textId="77777777" w:rsidR="00616EA2" w:rsidRPr="00404613" w:rsidRDefault="00616EA2" w:rsidP="00551D7D">
            <w:pPr>
              <w:spacing w:line="252" w:lineRule="auto"/>
              <w:jc w:val="both"/>
              <w:cnfStyle w:val="100000000000" w:firstRow="1" w:lastRow="0" w:firstColumn="0" w:lastColumn="0" w:oddVBand="0" w:evenVBand="0" w:oddHBand="0" w:evenHBand="0" w:firstRowFirstColumn="0" w:firstRowLastColumn="0" w:lastRowFirstColumn="0" w:lastRowLastColumn="0"/>
              <w:rPr>
                <w:rFonts w:ascii="EC Square Sans Pro" w:hAnsi="EC Square Sans Pro"/>
                <w:i w:val="0"/>
                <w:iCs w:val="0"/>
                <w:color w:val="003399"/>
                <w:sz w:val="22"/>
                <w:lang w:val="et-EE"/>
              </w:rPr>
            </w:pPr>
          </w:p>
        </w:tc>
      </w:tr>
      <w:tr w:rsidR="00616EA2" w:rsidRPr="00404613" w14:paraId="4FEB3662" w14:textId="77777777" w:rsidTr="00BD5AEE">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383ECF3" w14:textId="3F9CA1A0" w:rsidR="003440DE" w:rsidRPr="00404613" w:rsidRDefault="003440DE" w:rsidP="00551D7D">
            <w:pPr>
              <w:spacing w:line="252" w:lineRule="auto"/>
              <w:jc w:val="both"/>
              <w:rPr>
                <w:rFonts w:ascii="EC Square Sans Pro" w:hAnsi="EC Square Sans Pro"/>
                <w:color w:val="auto"/>
                <w:sz w:val="22"/>
                <w:lang w:val="et-EE"/>
              </w:rPr>
            </w:pPr>
            <w:r w:rsidRPr="00404613">
              <w:rPr>
                <w:rFonts w:ascii="EC Square Sans Pro" w:hAnsi="EC Square Sans Pro"/>
                <w:i w:val="0"/>
                <w:iCs w:val="0"/>
                <w:color w:val="auto"/>
                <w:sz w:val="22"/>
                <w:lang w:val="et-EE"/>
              </w:rPr>
              <w:t>17:</w:t>
            </w:r>
            <w:r w:rsidR="00B446CE">
              <w:rPr>
                <w:rFonts w:ascii="EC Square Sans Pro" w:hAnsi="EC Square Sans Pro"/>
                <w:i w:val="0"/>
                <w:iCs w:val="0"/>
                <w:color w:val="auto"/>
                <w:sz w:val="22"/>
                <w:lang w:val="et-EE"/>
              </w:rPr>
              <w:t>10</w:t>
            </w:r>
            <w:r w:rsidRPr="00404613">
              <w:rPr>
                <w:rFonts w:ascii="EC Square Sans Pro" w:hAnsi="EC Square Sans Pro"/>
                <w:i w:val="0"/>
                <w:iCs w:val="0"/>
                <w:color w:val="auto"/>
                <w:sz w:val="22"/>
                <w:lang w:val="et-EE"/>
              </w:rPr>
              <w:t xml:space="preserve"> – 17:20</w:t>
            </w:r>
          </w:p>
          <w:p w14:paraId="5773DB7B" w14:textId="77777777" w:rsidR="00616EA2" w:rsidRPr="00404613" w:rsidRDefault="00616EA2" w:rsidP="00551D7D">
            <w:pPr>
              <w:spacing w:line="252" w:lineRule="auto"/>
              <w:jc w:val="both"/>
              <w:rPr>
                <w:rFonts w:ascii="EC Square Sans Pro" w:hAnsi="EC Square Sans Pro"/>
                <w:color w:val="003399"/>
                <w:sz w:val="22"/>
              </w:rPr>
            </w:pPr>
          </w:p>
        </w:tc>
        <w:tc>
          <w:tcPr>
            <w:tcW w:w="2551" w:type="dxa"/>
            <w:shd w:val="clear" w:color="auto" w:fill="auto"/>
          </w:tcPr>
          <w:p w14:paraId="12B7EC48" w14:textId="7052B0EA" w:rsidR="00616DC1" w:rsidRPr="00404613" w:rsidRDefault="00E94649"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rPr>
            </w:pPr>
            <w:r w:rsidRPr="00404613">
              <w:rPr>
                <w:rFonts w:ascii="EC Square Sans Pro" w:hAnsi="EC Square Sans Pro"/>
                <w:color w:val="auto"/>
              </w:rPr>
              <w:t>AENOR</w:t>
            </w:r>
            <w:r w:rsidR="00740ED0" w:rsidRPr="00404613">
              <w:rPr>
                <w:rFonts w:ascii="EC Square Sans Pro" w:hAnsi="EC Square Sans Pro"/>
                <w:color w:val="auto"/>
              </w:rPr>
              <w:t xml:space="preserve"> Moderator</w:t>
            </w:r>
          </w:p>
          <w:p w14:paraId="34F03D87" w14:textId="77777777" w:rsidR="00616EA2" w:rsidRPr="00404613" w:rsidRDefault="00616EA2"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lang w:val="et-EE"/>
              </w:rPr>
            </w:pPr>
          </w:p>
        </w:tc>
        <w:tc>
          <w:tcPr>
            <w:tcW w:w="5529" w:type="dxa"/>
            <w:shd w:val="clear" w:color="auto" w:fill="auto"/>
          </w:tcPr>
          <w:p w14:paraId="7F7546CB" w14:textId="77777777" w:rsidR="00616EA2" w:rsidRPr="00404613" w:rsidRDefault="00616EA2"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rPr>
            </w:pPr>
            <w:r w:rsidRPr="00404613">
              <w:rPr>
                <w:rFonts w:ascii="EC Square Sans Pro" w:hAnsi="EC Square Sans Pro"/>
                <w:color w:val="auto"/>
              </w:rPr>
              <w:t>Selbsteinschätzungstest zur Bewertung der Wirksamkeit der Schulung.</w:t>
            </w:r>
          </w:p>
          <w:p w14:paraId="5129E962" w14:textId="77777777" w:rsidR="00242CA6" w:rsidRPr="00404613" w:rsidRDefault="00242CA6"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rPr>
            </w:pPr>
            <w:r w:rsidRPr="00404613">
              <w:rPr>
                <w:rFonts w:ascii="EC Square Sans Pro" w:hAnsi="EC Square Sans Pro"/>
                <w:color w:val="auto"/>
              </w:rPr>
              <w:t>Die Ergebnisse werden von den Ausbildern kommentiert.</w:t>
            </w:r>
          </w:p>
        </w:tc>
      </w:tr>
    </w:tbl>
    <w:p w14:paraId="0D922904" w14:textId="77777777" w:rsidR="00616EA2" w:rsidRPr="00404613" w:rsidRDefault="00616EA2" w:rsidP="00551D7D">
      <w:pPr>
        <w:spacing w:after="0" w:line="252" w:lineRule="auto"/>
        <w:jc w:val="both"/>
        <w:rPr>
          <w:rFonts w:ascii="EC Square Sans Pro" w:hAnsi="EC Square Sans Pro"/>
          <w:color w:val="003399"/>
          <w:lang w:val="et-EE"/>
        </w:rPr>
      </w:pPr>
    </w:p>
    <w:tbl>
      <w:tblPr>
        <w:tblStyle w:val="Listentabelle7farbigAkzent6"/>
        <w:tblW w:w="9498" w:type="dxa"/>
        <w:tblInd w:w="-567" w:type="dxa"/>
        <w:tblLook w:val="04A0" w:firstRow="1" w:lastRow="0" w:firstColumn="1" w:lastColumn="0" w:noHBand="0" w:noVBand="1"/>
      </w:tblPr>
      <w:tblGrid>
        <w:gridCol w:w="1418"/>
        <w:gridCol w:w="2551"/>
        <w:gridCol w:w="5529"/>
      </w:tblGrid>
      <w:tr w:rsidR="00AA23A4" w:rsidRPr="00763EFB" w14:paraId="12C9A14E" w14:textId="77777777" w:rsidTr="00501A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gridSpan w:val="3"/>
          </w:tcPr>
          <w:p w14:paraId="3B3C4902" w14:textId="18856CC2" w:rsidR="00AA23A4" w:rsidRPr="00763EFB" w:rsidRDefault="00717CE9" w:rsidP="00551D7D">
            <w:pPr>
              <w:spacing w:line="252" w:lineRule="auto"/>
              <w:jc w:val="both"/>
              <w:rPr>
                <w:rFonts w:ascii="EC Square Sans Pro" w:hAnsi="EC Square Sans Pro"/>
                <w:i w:val="0"/>
                <w:iCs w:val="0"/>
                <w:color w:val="003399"/>
                <w:sz w:val="22"/>
              </w:rPr>
            </w:pPr>
            <w:r w:rsidRPr="00763EFB">
              <w:rPr>
                <w:rFonts w:ascii="EC Square Sans Pro" w:hAnsi="EC Square Sans Pro"/>
                <w:i w:val="0"/>
                <w:color w:val="003399"/>
                <w:sz w:val="22"/>
              </w:rPr>
              <w:t xml:space="preserve">Abschluss der </w:t>
            </w:r>
            <w:r w:rsidR="000C3AFE" w:rsidRPr="00763EFB">
              <w:rPr>
                <w:rFonts w:ascii="EC Square Sans Pro" w:hAnsi="EC Square Sans Pro"/>
                <w:i w:val="0"/>
                <w:color w:val="003399"/>
                <w:sz w:val="22"/>
              </w:rPr>
              <w:t xml:space="preserve">Schulung </w:t>
            </w:r>
            <w:r w:rsidRPr="00763EFB">
              <w:rPr>
                <w:rFonts w:ascii="EC Square Sans Pro" w:hAnsi="EC Square Sans Pro"/>
                <w:i w:val="0"/>
                <w:color w:val="003399"/>
                <w:sz w:val="22"/>
              </w:rPr>
              <w:t>und Bewertung durch die Teilnehme</w:t>
            </w:r>
            <w:r w:rsidR="000C3AFE" w:rsidRPr="00763EFB">
              <w:rPr>
                <w:rFonts w:ascii="EC Square Sans Pro" w:hAnsi="EC Square Sans Pro"/>
                <w:i w:val="0"/>
                <w:color w:val="003399"/>
                <w:sz w:val="22"/>
              </w:rPr>
              <w:t>nden</w:t>
            </w:r>
            <w:r w:rsidRPr="00763EFB">
              <w:rPr>
                <w:rFonts w:ascii="EC Square Sans Pro" w:hAnsi="EC Square Sans Pro"/>
                <w:color w:val="808080" w:themeColor="background1" w:themeShade="80"/>
                <w:sz w:val="22"/>
              </w:rPr>
              <w:t xml:space="preserve"> </w:t>
            </w:r>
          </w:p>
        </w:tc>
      </w:tr>
      <w:tr w:rsidR="00AA23A4" w:rsidRPr="00404613" w14:paraId="2D24C43F" w14:textId="77777777" w:rsidTr="00BD5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4E2F735" w14:textId="77777777" w:rsidR="00FC2814" w:rsidRPr="00763EFB" w:rsidRDefault="00FC2814" w:rsidP="00551D7D">
            <w:pPr>
              <w:spacing w:line="252" w:lineRule="auto"/>
              <w:jc w:val="both"/>
              <w:rPr>
                <w:rFonts w:ascii="EC Square Sans Pro" w:hAnsi="EC Square Sans Pro"/>
                <w:color w:val="auto"/>
                <w:sz w:val="22"/>
                <w:lang w:val="et-EE"/>
              </w:rPr>
            </w:pPr>
            <w:r w:rsidRPr="00763EFB">
              <w:rPr>
                <w:rFonts w:ascii="EC Square Sans Pro" w:hAnsi="EC Square Sans Pro"/>
                <w:i w:val="0"/>
                <w:iCs w:val="0"/>
                <w:color w:val="auto"/>
                <w:sz w:val="22"/>
                <w:lang w:val="et-EE"/>
              </w:rPr>
              <w:t>17:20 – 17:30</w:t>
            </w:r>
          </w:p>
          <w:p w14:paraId="4C56A3B3" w14:textId="3F218588" w:rsidR="00AA23A4" w:rsidRPr="00763EFB" w:rsidRDefault="00E31EBB" w:rsidP="00551D7D">
            <w:pPr>
              <w:spacing w:line="252" w:lineRule="auto"/>
              <w:jc w:val="both"/>
              <w:rPr>
                <w:rFonts w:ascii="EC Square Sans Pro" w:hAnsi="EC Square Sans Pro"/>
                <w:color w:val="003399"/>
                <w:sz w:val="22"/>
              </w:rPr>
            </w:pPr>
            <w:r w:rsidRPr="00763EFB">
              <w:rPr>
                <w:rFonts w:ascii="EC Square Sans Pro" w:hAnsi="EC Square Sans Pro"/>
                <w:color w:val="003399"/>
                <w:sz w:val="22"/>
              </w:rPr>
              <w:t>.</w:t>
            </w:r>
            <w:r w:rsidRPr="00763EFB">
              <w:rPr>
                <w:rFonts w:ascii="EC Square Sans Pro" w:hAnsi="EC Square Sans Pro"/>
                <w:i w:val="0"/>
                <w:color w:val="003399"/>
                <w:sz w:val="22"/>
              </w:rPr>
              <w:t xml:space="preserve"> </w:t>
            </w:r>
          </w:p>
        </w:tc>
        <w:tc>
          <w:tcPr>
            <w:tcW w:w="2551" w:type="dxa"/>
            <w:shd w:val="clear" w:color="auto" w:fill="auto"/>
          </w:tcPr>
          <w:p w14:paraId="32D2F1A8" w14:textId="2654DD62" w:rsidR="00AA23A4" w:rsidRPr="00763EFB" w:rsidRDefault="00E94649"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color w:val="auto"/>
              </w:rPr>
            </w:pPr>
            <w:r w:rsidRPr="00763EFB">
              <w:rPr>
                <w:rFonts w:ascii="EC Square Sans Pro" w:hAnsi="EC Square Sans Pro"/>
                <w:color w:val="auto"/>
              </w:rPr>
              <w:t>AENOR</w:t>
            </w:r>
            <w:r w:rsidR="00740ED0" w:rsidRPr="00763EFB">
              <w:rPr>
                <w:rFonts w:ascii="EC Square Sans Pro" w:hAnsi="EC Square Sans Pro"/>
                <w:color w:val="auto"/>
              </w:rPr>
              <w:t xml:space="preserve"> Moderator</w:t>
            </w:r>
          </w:p>
          <w:p w14:paraId="618D7586" w14:textId="77777777" w:rsidR="00AA23A4" w:rsidRPr="00763EFB" w:rsidRDefault="00AA23A4" w:rsidP="00551D7D">
            <w:pPr>
              <w:spacing w:line="252" w:lineRule="auto"/>
              <w:jc w:val="center"/>
              <w:cnfStyle w:val="000000100000" w:firstRow="0" w:lastRow="0" w:firstColumn="0" w:lastColumn="0" w:oddVBand="0" w:evenVBand="0" w:oddHBand="1" w:evenHBand="0" w:firstRowFirstColumn="0" w:firstRowLastColumn="0" w:lastRowFirstColumn="0" w:lastRowLastColumn="0"/>
              <w:rPr>
                <w:rFonts w:ascii="EC Square Sans Pro" w:hAnsi="EC Square Sans Pro"/>
                <w:i/>
                <w:iCs/>
                <w:color w:val="808080" w:themeColor="background1" w:themeShade="80"/>
                <w:lang w:val="et-EE"/>
              </w:rPr>
            </w:pPr>
          </w:p>
        </w:tc>
        <w:tc>
          <w:tcPr>
            <w:tcW w:w="5529" w:type="dxa"/>
            <w:shd w:val="clear" w:color="auto" w:fill="auto"/>
          </w:tcPr>
          <w:p w14:paraId="0AE27810" w14:textId="4E669EB3" w:rsidR="00AA23A4" w:rsidRPr="00404613" w:rsidRDefault="00AA23A4" w:rsidP="00551D7D">
            <w:pPr>
              <w:spacing w:line="252" w:lineRule="auto"/>
              <w:cnfStyle w:val="000000100000" w:firstRow="0" w:lastRow="0" w:firstColumn="0" w:lastColumn="0" w:oddVBand="0" w:evenVBand="0" w:oddHBand="1" w:evenHBand="0" w:firstRowFirstColumn="0" w:firstRowLastColumn="0" w:lastRowFirstColumn="0" w:lastRowLastColumn="0"/>
              <w:rPr>
                <w:rFonts w:ascii="EC Square Sans Pro" w:hAnsi="EC Square Sans Pro"/>
              </w:rPr>
            </w:pPr>
            <w:r w:rsidRPr="00763EFB">
              <w:rPr>
                <w:rFonts w:ascii="EC Square Sans Pro" w:hAnsi="EC Square Sans Pro"/>
                <w:color w:val="auto"/>
              </w:rPr>
              <w:t>Hier haben Sie</w:t>
            </w:r>
            <w:r w:rsidR="007C4011" w:rsidRPr="00763EFB">
              <w:rPr>
                <w:rFonts w:ascii="EC Square Sans Pro" w:hAnsi="EC Square Sans Pro"/>
                <w:color w:val="auto"/>
              </w:rPr>
              <w:t xml:space="preserve"> als Teilnehmerinnen und Teilnehmer</w:t>
            </w:r>
            <w:r w:rsidRPr="00763EFB">
              <w:rPr>
                <w:rFonts w:ascii="EC Square Sans Pro" w:hAnsi="EC Square Sans Pro"/>
                <w:color w:val="auto"/>
              </w:rPr>
              <w:t xml:space="preserve"> die Möglichkeit, verschiedene Aspekte der </w:t>
            </w:r>
            <w:r w:rsidR="007C4011" w:rsidRPr="00763EFB">
              <w:rPr>
                <w:rFonts w:ascii="EC Square Sans Pro" w:hAnsi="EC Square Sans Pro"/>
                <w:color w:val="auto"/>
              </w:rPr>
              <w:t xml:space="preserve">gesamten </w:t>
            </w:r>
            <w:r w:rsidRPr="00763EFB">
              <w:rPr>
                <w:rFonts w:ascii="EC Square Sans Pro" w:hAnsi="EC Square Sans Pro"/>
                <w:color w:val="auto"/>
              </w:rPr>
              <w:t>Schulung zu bewerten.</w:t>
            </w:r>
          </w:p>
        </w:tc>
      </w:tr>
    </w:tbl>
    <w:p w14:paraId="768974D5" w14:textId="77777777" w:rsidR="00536256" w:rsidRDefault="00536256" w:rsidP="00551D7D">
      <w:pPr>
        <w:spacing w:after="0" w:line="252" w:lineRule="auto"/>
        <w:jc w:val="both"/>
        <w:rPr>
          <w:rFonts w:ascii="EC Square Sans Pro" w:hAnsi="EC Square Sans Pro"/>
          <w:color w:val="003399"/>
          <w:sz w:val="24"/>
          <w:szCs w:val="24"/>
          <w:u w:val="single"/>
          <w:lang w:val="et-EE"/>
        </w:rPr>
      </w:pPr>
    </w:p>
    <w:p w14:paraId="6692AEE8" w14:textId="77777777" w:rsidR="00ED1319" w:rsidRDefault="00ED1319" w:rsidP="00551D7D">
      <w:pPr>
        <w:spacing w:after="0" w:line="252" w:lineRule="auto"/>
        <w:jc w:val="both"/>
      </w:pPr>
    </w:p>
    <w:p w14:paraId="2E00734A" w14:textId="25603D06" w:rsidR="00D13D83" w:rsidRPr="007C4011" w:rsidRDefault="00D821BF" w:rsidP="007C4011">
      <w:pPr>
        <w:spacing w:after="0" w:line="252" w:lineRule="auto"/>
      </w:pPr>
      <w:r>
        <w:rPr>
          <w:rFonts w:ascii="EC Square Sans Pro" w:hAnsi="EC Square Sans Pro"/>
          <w:noProof/>
          <w:color w:val="FFFFFF" w:themeColor="background1"/>
          <w:sz w:val="24"/>
          <w:lang w:val="de-AT" w:eastAsia="de-AT"/>
        </w:rPr>
        <mc:AlternateContent>
          <mc:Choice Requires="wps">
            <w:drawing>
              <wp:anchor distT="45720" distB="45720" distL="114300" distR="114300" simplePos="0" relativeHeight="251667456" behindDoc="0" locked="0" layoutInCell="1" allowOverlap="1" wp14:anchorId="2C4DF6C5" wp14:editId="4600BA55">
                <wp:simplePos x="0" y="0"/>
                <wp:positionH relativeFrom="column">
                  <wp:posOffset>-358775</wp:posOffset>
                </wp:positionH>
                <wp:positionV relativeFrom="paragraph">
                  <wp:posOffset>31750</wp:posOffset>
                </wp:positionV>
                <wp:extent cx="6181106" cy="360000"/>
                <wp:effectExtent l="0" t="0" r="10160" b="21590"/>
                <wp:wrapNone/>
                <wp:docPr id="1971102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106" cy="360000"/>
                        </a:xfrm>
                        <a:prstGeom prst="rect">
                          <a:avLst/>
                        </a:prstGeom>
                        <a:solidFill>
                          <a:srgbClr val="6CB48A"/>
                        </a:solidFill>
                        <a:ln w="9525">
                          <a:solidFill>
                            <a:srgbClr val="6CB48A"/>
                          </a:solidFill>
                          <a:miter lim="800000"/>
                          <a:headEnd/>
                          <a:tailEnd/>
                        </a:ln>
                      </wps:spPr>
                      <wps:txbx>
                        <w:txbxContent>
                          <w:p w14:paraId="5D515E78" w14:textId="5BA695FA" w:rsidR="00F60FE3" w:rsidRPr="002879D2" w:rsidRDefault="00F60FE3" w:rsidP="00F60FE3">
                            <w:pPr>
                              <w:jc w:val="center"/>
                              <w:rPr>
                                <w:rFonts w:ascii="EC Square Sans Pro" w:hAnsi="EC Square Sans Pro"/>
                                <w:b/>
                                <w:bCs/>
                                <w:color w:val="FFFFFF" w:themeColor="background1"/>
                              </w:rPr>
                            </w:pPr>
                            <w:r>
                              <w:rPr>
                                <w:rFonts w:ascii="EC Square Sans Pro" w:hAnsi="EC Square Sans Pro"/>
                                <w:b/>
                                <w:color w:val="FFFFFF" w:themeColor="background1"/>
                              </w:rPr>
                              <w:t>17.</w:t>
                            </w:r>
                            <w:r w:rsidR="00682978">
                              <w:rPr>
                                <w:rFonts w:ascii="EC Square Sans Pro" w:hAnsi="EC Square Sans Pro"/>
                                <w:b/>
                                <w:color w:val="FFFFFF" w:themeColor="background1"/>
                              </w:rPr>
                              <w:t>3</w:t>
                            </w:r>
                            <w:r>
                              <w:rPr>
                                <w:rFonts w:ascii="EC Square Sans Pro" w:hAnsi="EC Square Sans Pro"/>
                                <w:b/>
                                <w:color w:val="FFFFFF" w:themeColor="background1"/>
                              </w:rPr>
                              <w:t>0 Ende der Schulungseinheit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4DF6C5" id="_x0000_s1031" type="#_x0000_t202" style="position:absolute;margin-left:-28.25pt;margin-top:2.5pt;width:486.7pt;height:28.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" fillcolor="#6cb48a" strokecolor="#6cb48a">
                <v:textbox>
                  <w:txbxContent>
                    <w:p w14:paraId="5D515E78" w14:textId="5BA695FA" w:rsidR="00F60FE3" w:rsidRPr="002879D2" w:rsidRDefault="00F60FE3" w:rsidP="00F60FE3">
                      <w:pPr>
                        <w:jc w:val="center"/>
                        <w:rPr>
                          <w:rFonts w:ascii="EC Square Sans Pro" w:hAnsi="EC Square Sans Pro"/>
                          <w:b/>
                          <w:bCs/>
                          <w:color w:val="FFFFFF" w:themeColor="background1"/>
                        </w:rPr>
                      </w:pPr>
                      <w:r>
                        <w:rPr>
                          <w:rFonts w:ascii="EC Square Sans Pro" w:hAnsi="EC Square Sans Pro"/>
                          <w:b/>
                          <w:color w:val="FFFFFF" w:themeColor="background1"/>
                        </w:rPr>
                        <w:t>17.</w:t>
                      </w:r>
                      <w:r w:rsidR="00682978">
                        <w:rPr>
                          <w:rFonts w:ascii="EC Square Sans Pro" w:hAnsi="EC Square Sans Pro"/>
                          <w:b/>
                          <w:color w:val="FFFFFF" w:themeColor="background1"/>
                        </w:rPr>
                        <w:t>3</w:t>
                      </w:r>
                      <w:r>
                        <w:rPr>
                          <w:rFonts w:ascii="EC Square Sans Pro" w:hAnsi="EC Square Sans Pro"/>
                          <w:b/>
                          <w:color w:val="FFFFFF" w:themeColor="background1"/>
                        </w:rPr>
                        <w:t>0 Ende der Schulungseinheit</w:t>
                      </w:r>
                    </w:p>
                  </w:txbxContent>
                </v:textbox>
              </v:shape>
            </w:pict>
          </mc:Fallback>
        </mc:AlternateContent>
      </w:r>
      <w:r w:rsidR="005E6D19">
        <w:br w:type="page"/>
      </w:r>
      <w:r w:rsidR="00D13D83">
        <w:rPr>
          <w:rFonts w:ascii="EC Square Sans Pro" w:hAnsi="EC Square Sans Pro"/>
          <w:b/>
          <w:color w:val="003399"/>
          <w:sz w:val="24"/>
          <w:u w:val="single"/>
        </w:rPr>
        <w:lastRenderedPageBreak/>
        <w:t>Informationen über das Ausbilderteam</w:t>
      </w:r>
    </w:p>
    <w:p w14:paraId="4BEC2453" w14:textId="77777777" w:rsidR="002E4C6A" w:rsidRDefault="002E4C6A" w:rsidP="00551D7D">
      <w:pPr>
        <w:spacing w:after="0" w:line="252" w:lineRule="auto"/>
        <w:jc w:val="both"/>
        <w:rPr>
          <w:rFonts w:ascii="EC Square Sans Pro" w:hAnsi="EC Square Sans Pro"/>
          <w:color w:val="003399"/>
          <w:sz w:val="24"/>
          <w:u w:val="single"/>
        </w:rPr>
      </w:pPr>
    </w:p>
    <w:p w14:paraId="62539BEC" w14:textId="490B2736" w:rsidR="00D13D83" w:rsidRPr="006A202C" w:rsidRDefault="00D13D83" w:rsidP="00551D7D">
      <w:pPr>
        <w:spacing w:after="0" w:line="252" w:lineRule="auto"/>
        <w:jc w:val="both"/>
        <w:rPr>
          <w:rFonts w:ascii="EC Square Sans Pro" w:hAnsi="EC Square Sans Pro"/>
          <w:color w:val="003399"/>
          <w:sz w:val="24"/>
          <w:szCs w:val="24"/>
          <w:u w:val="single"/>
        </w:rPr>
      </w:pPr>
      <w:r>
        <w:rPr>
          <w:rFonts w:ascii="EC Square Sans Pro" w:hAnsi="EC Square Sans Pro"/>
          <w:color w:val="003399"/>
          <w:sz w:val="24"/>
          <w:u w:val="single"/>
        </w:rPr>
        <w:t>Koordinator der Ausbilder – Ausbilder 1 – Rens VAN DOBBENBURGH</w:t>
      </w:r>
    </w:p>
    <w:p w14:paraId="3C9195DC" w14:textId="77777777" w:rsidR="00D13D83" w:rsidRDefault="00D13D83" w:rsidP="00551D7D">
      <w:pPr>
        <w:spacing w:after="0" w:line="252" w:lineRule="auto"/>
        <w:jc w:val="both"/>
        <w:rPr>
          <w:rFonts w:ascii="EC Square Sans Pro" w:hAnsi="EC Square Sans Pro"/>
          <w:color w:val="0E101A"/>
        </w:rPr>
      </w:pPr>
      <w:r w:rsidRPr="00ED1319">
        <w:rPr>
          <w:rFonts w:ascii="EC Square Sans Pro" w:hAnsi="EC Square Sans Pro"/>
          <w:noProof/>
          <w:color w:val="0E101A"/>
          <w:lang w:val="de-AT" w:eastAsia="de-AT"/>
        </w:rPr>
        <w:drawing>
          <wp:anchor distT="0" distB="0" distL="114300" distR="114300" simplePos="0" relativeHeight="251704320" behindDoc="0" locked="0" layoutInCell="1" allowOverlap="1" wp14:anchorId="7648BC1B" wp14:editId="5F6560C7">
            <wp:simplePos x="0" y="0"/>
            <wp:positionH relativeFrom="column">
              <wp:posOffset>82550</wp:posOffset>
            </wp:positionH>
            <wp:positionV relativeFrom="paragraph">
              <wp:posOffset>161290</wp:posOffset>
            </wp:positionV>
            <wp:extent cx="1191260" cy="1490345"/>
            <wp:effectExtent l="0" t="0" r="8890" b="0"/>
            <wp:wrapSquare wrapText="bothSides"/>
            <wp:docPr id="1584920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1260" cy="149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1319">
        <w:rPr>
          <w:rFonts w:ascii="EC Square Sans Pro" w:hAnsi="EC Square Sans Pro"/>
          <w:color w:val="0E101A"/>
        </w:rPr>
        <w:t xml:space="preserve">Ursprünglich ein in den Niederlanden ansässiger </w:t>
      </w:r>
      <w:r>
        <w:rPr>
          <w:rFonts w:ascii="EC Square Sans Pro" w:hAnsi="EC Square Sans Pro"/>
          <w:color w:val="0E101A"/>
        </w:rPr>
        <w:t>Großtierpraktiker</w:t>
      </w:r>
      <w:r w:rsidRPr="00ED1319">
        <w:rPr>
          <w:rFonts w:ascii="EC Square Sans Pro" w:hAnsi="EC Square Sans Pro"/>
          <w:color w:val="0E101A"/>
        </w:rPr>
        <w:t>. Später war er Vorstandsmitglied de</w:t>
      </w:r>
      <w:r>
        <w:rPr>
          <w:rFonts w:ascii="EC Square Sans Pro" w:hAnsi="EC Square Sans Pro"/>
          <w:color w:val="0E101A"/>
        </w:rPr>
        <w:t>s</w:t>
      </w:r>
      <w:r w:rsidRPr="00ED1319">
        <w:rPr>
          <w:rFonts w:ascii="EC Square Sans Pro" w:hAnsi="EC Square Sans Pro"/>
          <w:color w:val="0E101A"/>
        </w:rPr>
        <w:t xml:space="preserve"> Europäischen </w:t>
      </w:r>
      <w:r>
        <w:rPr>
          <w:rFonts w:ascii="EC Square Sans Pro" w:hAnsi="EC Square Sans Pro"/>
          <w:color w:val="0E101A"/>
        </w:rPr>
        <w:t>Verbandes</w:t>
      </w:r>
      <w:r w:rsidRPr="00ED1319">
        <w:rPr>
          <w:rFonts w:ascii="EC Square Sans Pro" w:hAnsi="EC Square Sans Pro"/>
          <w:color w:val="0E101A"/>
        </w:rPr>
        <w:t xml:space="preserve"> der </w:t>
      </w:r>
      <w:r>
        <w:rPr>
          <w:rFonts w:ascii="EC Square Sans Pro" w:hAnsi="EC Square Sans Pro"/>
          <w:color w:val="0E101A"/>
        </w:rPr>
        <w:t xml:space="preserve">praktizierenden </w:t>
      </w:r>
      <w:r w:rsidRPr="00ED1319">
        <w:rPr>
          <w:rFonts w:ascii="EC Square Sans Pro" w:hAnsi="EC Square Sans Pro"/>
          <w:color w:val="0E101A"/>
        </w:rPr>
        <w:t>Tierärzte</w:t>
      </w:r>
      <w:r>
        <w:rPr>
          <w:rFonts w:ascii="EC Square Sans Pro" w:hAnsi="EC Square Sans Pro"/>
          <w:color w:val="0E101A"/>
        </w:rPr>
        <w:t>schaft</w:t>
      </w:r>
      <w:r w:rsidRPr="00ED1319">
        <w:rPr>
          <w:rFonts w:ascii="EC Square Sans Pro" w:hAnsi="EC Square Sans Pro"/>
          <w:color w:val="0E101A"/>
        </w:rPr>
        <w:t xml:space="preserve"> (UEVP), gefolgt von einer vierjährigen Präsidentschaft der Federation of Veterinarians of Europe (FVE)</w:t>
      </w:r>
      <w:r>
        <w:rPr>
          <w:rFonts w:ascii="EC Square Sans Pro" w:hAnsi="EC Square Sans Pro"/>
          <w:color w:val="0E101A"/>
        </w:rPr>
        <w:t>, das ist die Vereinigung aller Tierärztinnen und Tierärzte Europas</w:t>
      </w:r>
      <w:r w:rsidRPr="00ED1319">
        <w:rPr>
          <w:rFonts w:ascii="EC Square Sans Pro" w:hAnsi="EC Square Sans Pro"/>
          <w:color w:val="0E101A"/>
        </w:rPr>
        <w:t>. In dieser Zeit war er auch als Vorsitzender der Europäischen Plattform für die verantwortungsvolle Verwendung von Arzneimitteln in der Tierhaltung (EPRUMA) aktiv. Mitwirkung an der neuen europäischen Verordnung über Tierarzneimittel ab 2010.</w:t>
      </w:r>
    </w:p>
    <w:p w14:paraId="382EECB1" w14:textId="77777777" w:rsidR="00D13D83" w:rsidRPr="00ED1319" w:rsidRDefault="00D13D83" w:rsidP="00551D7D">
      <w:pPr>
        <w:spacing w:after="0" w:line="252" w:lineRule="auto"/>
        <w:jc w:val="both"/>
        <w:rPr>
          <w:rFonts w:ascii="EC Square Sans Pro" w:hAnsi="EC Square Sans Pro"/>
          <w:color w:val="0E101A"/>
        </w:rPr>
      </w:pPr>
    </w:p>
    <w:p w14:paraId="7B3B1EFC" w14:textId="77777777" w:rsidR="00D13D83" w:rsidRDefault="00D13D83" w:rsidP="00551D7D">
      <w:pPr>
        <w:spacing w:after="0" w:line="252" w:lineRule="auto"/>
        <w:rPr>
          <w:rFonts w:ascii="EC Square Sans Pro" w:hAnsi="EC Square Sans Pro"/>
          <w:color w:val="003399"/>
          <w:sz w:val="24"/>
          <w:u w:val="single"/>
        </w:rPr>
      </w:pPr>
      <w:r>
        <w:rPr>
          <w:rFonts w:ascii="EC Square Sans Pro" w:hAnsi="EC Square Sans Pro"/>
          <w:color w:val="003399"/>
          <w:sz w:val="24"/>
          <w:u w:val="single"/>
        </w:rPr>
        <w:t>Ausbilder 2 – Bruno GONZALES ZORN</w:t>
      </w:r>
    </w:p>
    <w:p w14:paraId="2674E72B" w14:textId="4B547314" w:rsidR="00B2437A" w:rsidRDefault="00B2437A" w:rsidP="00951E9D">
      <w:pPr>
        <w:spacing w:after="0" w:line="252" w:lineRule="auto"/>
        <w:jc w:val="both"/>
        <w:rPr>
          <w:rFonts w:ascii="EC Square Sans Pro" w:hAnsi="EC Square Sans Pro"/>
          <w:color w:val="0E101A"/>
        </w:rPr>
      </w:pPr>
      <w:r>
        <w:rPr>
          <w:rFonts w:ascii="EC Square Sans Pro" w:hAnsi="EC Square Sans Pro"/>
          <w:noProof/>
          <w:color w:val="0E101A"/>
          <w:lang w:val="de-AT" w:eastAsia="de-AT"/>
        </w:rPr>
        <w:drawing>
          <wp:anchor distT="0" distB="0" distL="114300" distR="114300" simplePos="0" relativeHeight="251707392" behindDoc="1" locked="0" layoutInCell="1" allowOverlap="1" wp14:anchorId="0206D873" wp14:editId="0E16CAAC">
            <wp:simplePos x="0" y="0"/>
            <wp:positionH relativeFrom="column">
              <wp:posOffset>635</wp:posOffset>
            </wp:positionH>
            <wp:positionV relativeFrom="paragraph">
              <wp:posOffset>172720</wp:posOffset>
            </wp:positionV>
            <wp:extent cx="1486535" cy="1858010"/>
            <wp:effectExtent l="0" t="0" r="0" b="8890"/>
            <wp:wrapTight wrapText="bothSides">
              <wp:wrapPolygon edited="0">
                <wp:start x="0" y="0"/>
                <wp:lineTo x="0" y="21482"/>
                <wp:lineTo x="21314" y="21482"/>
                <wp:lineTo x="21314" y="0"/>
                <wp:lineTo x="0" y="0"/>
              </wp:wrapPolygon>
            </wp:wrapTight>
            <wp:docPr id="1041776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6535" cy="1858010"/>
                    </a:xfrm>
                    <a:prstGeom prst="rect">
                      <a:avLst/>
                    </a:prstGeom>
                    <a:noFill/>
                  </pic:spPr>
                </pic:pic>
              </a:graphicData>
            </a:graphic>
            <wp14:sizeRelH relativeFrom="margin">
              <wp14:pctWidth>0</wp14:pctWidth>
            </wp14:sizeRelH>
            <wp14:sizeRelV relativeFrom="margin">
              <wp14:pctHeight>0</wp14:pctHeight>
            </wp14:sizeRelV>
          </wp:anchor>
        </w:drawing>
      </w:r>
    </w:p>
    <w:p w14:paraId="6B686E31" w14:textId="2D204DC6" w:rsidR="00951E9D" w:rsidRPr="00951E9D" w:rsidRDefault="00951E9D" w:rsidP="00951E9D">
      <w:pPr>
        <w:spacing w:after="0" w:line="252" w:lineRule="auto"/>
        <w:jc w:val="both"/>
        <w:rPr>
          <w:rFonts w:ascii="EC Square Sans Pro" w:hAnsi="EC Square Sans Pro"/>
          <w:color w:val="0E101A"/>
        </w:rPr>
      </w:pPr>
      <w:r w:rsidRPr="00951E9D">
        <w:rPr>
          <w:rFonts w:ascii="EC Square Sans Pro" w:hAnsi="EC Square Sans Pro"/>
          <w:color w:val="0E101A"/>
        </w:rPr>
        <w:t>Prof. Bruno Gonzalez-Zorn, DVM, PhD, ist Leiter der Abteilung für antimikrobielle Resistenz an der Complutense-Universität in Madrid und außerordentlicher Professor für Biotechnologie an der Universität für Entwicklungsstudien in Ghana. Er erwarb seinen DVM 1996 durch ein Studium in Spanien und Deutschland und promovierte 2001 in Europa.</w:t>
      </w:r>
    </w:p>
    <w:p w14:paraId="6E827839" w14:textId="205845D7" w:rsidR="00F33EB1" w:rsidRPr="00951E9D" w:rsidRDefault="00951E9D" w:rsidP="00951E9D">
      <w:pPr>
        <w:spacing w:after="0" w:line="252" w:lineRule="auto"/>
        <w:jc w:val="both"/>
        <w:rPr>
          <w:rFonts w:ascii="EC Square Sans Pro" w:hAnsi="EC Square Sans Pro"/>
          <w:color w:val="0E101A"/>
        </w:rPr>
      </w:pPr>
      <w:r w:rsidRPr="00951E9D">
        <w:rPr>
          <w:rFonts w:ascii="EC Square Sans Pro" w:hAnsi="EC Square Sans Pro"/>
          <w:color w:val="0E101A"/>
        </w:rPr>
        <w:t xml:space="preserve"> Im Jahr 2011 wurde er mit dem Nationalen Mikrobiologiepreis, dem alle zwei Jahre verliehenen Jaime-Ferran-Preis der Spanischen Gesellschaft für Mikrobiologie und 2018 mit dem Nationalen Preis für antimikrobielle Resistenz ausgezeichnet. Derzeit leitet er die ARU, die sich mit molekularer Mikrobiologie und der Ökologie antimikrobieller Resistenzen in Madrid beschäftigt.</w:t>
      </w:r>
    </w:p>
    <w:p w14:paraId="773DDB48" w14:textId="77777777" w:rsidR="00B638FF" w:rsidRDefault="00B638FF" w:rsidP="00551D7D">
      <w:pPr>
        <w:spacing w:after="0" w:line="252" w:lineRule="auto"/>
        <w:rPr>
          <w:rFonts w:ascii="EC Square Sans Pro" w:hAnsi="EC Square Sans Pro"/>
          <w:color w:val="003399"/>
          <w:sz w:val="24"/>
          <w:szCs w:val="24"/>
          <w:u w:val="single"/>
          <w:lang w:val="et-EE"/>
        </w:rPr>
      </w:pPr>
    </w:p>
    <w:p w14:paraId="2A9790ED" w14:textId="5C1040C2" w:rsidR="005A3846" w:rsidRDefault="005A3846" w:rsidP="005A3846">
      <w:pPr>
        <w:spacing w:after="0" w:line="252" w:lineRule="auto"/>
        <w:rPr>
          <w:rFonts w:ascii="EC Square Sans Pro" w:hAnsi="EC Square Sans Pro"/>
          <w:color w:val="003399"/>
          <w:sz w:val="24"/>
          <w:u w:val="single"/>
        </w:rPr>
      </w:pPr>
      <w:r>
        <w:rPr>
          <w:rFonts w:ascii="EC Square Sans Pro" w:hAnsi="EC Square Sans Pro"/>
          <w:color w:val="003399"/>
          <w:sz w:val="24"/>
          <w:u w:val="single"/>
        </w:rPr>
        <w:t xml:space="preserve">Ausbilder 3 – </w:t>
      </w:r>
      <w:r w:rsidR="002E4C6A">
        <w:rPr>
          <w:rFonts w:ascii="EC Square Sans Pro" w:hAnsi="EC Square Sans Pro"/>
          <w:color w:val="003399"/>
          <w:sz w:val="24"/>
          <w:u w:val="single"/>
        </w:rPr>
        <w:t>Florian FELLINGER</w:t>
      </w:r>
    </w:p>
    <w:p w14:paraId="72C85B29" w14:textId="2981450B" w:rsidR="004C5657" w:rsidRDefault="003566FD" w:rsidP="005A3846">
      <w:pPr>
        <w:spacing w:after="0" w:line="252" w:lineRule="auto"/>
        <w:rPr>
          <w:rFonts w:ascii="EC Square Sans Pro" w:hAnsi="EC Square Sans Pro"/>
          <w:color w:val="003399"/>
          <w:sz w:val="24"/>
          <w:u w:val="single"/>
        </w:rPr>
      </w:pPr>
      <w:r>
        <w:rPr>
          <w:noProof/>
          <w:lang w:val="de-AT" w:eastAsia="de-AT"/>
        </w:rPr>
        <w:drawing>
          <wp:anchor distT="0" distB="0" distL="114300" distR="114300" simplePos="0" relativeHeight="251708416" behindDoc="1" locked="0" layoutInCell="1" allowOverlap="1" wp14:anchorId="63AE667A" wp14:editId="64491905">
            <wp:simplePos x="0" y="0"/>
            <wp:positionH relativeFrom="column">
              <wp:posOffset>-3810</wp:posOffset>
            </wp:positionH>
            <wp:positionV relativeFrom="paragraph">
              <wp:posOffset>186690</wp:posOffset>
            </wp:positionV>
            <wp:extent cx="1310640" cy="1114425"/>
            <wp:effectExtent l="0" t="0" r="3810" b="9525"/>
            <wp:wrapTight wrapText="bothSides">
              <wp:wrapPolygon edited="0">
                <wp:start x="0" y="0"/>
                <wp:lineTo x="0" y="21415"/>
                <wp:lineTo x="21349" y="21415"/>
                <wp:lineTo x="21349" y="0"/>
                <wp:lineTo x="0" y="0"/>
              </wp:wrapPolygon>
            </wp:wrapTight>
            <wp:docPr id="2" name="Grafik 2" descr="A person in a blu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 person in a blue sui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0640" cy="1114425"/>
                    </a:xfrm>
                    <a:prstGeom prst="rect">
                      <a:avLst/>
                    </a:prstGeom>
                  </pic:spPr>
                </pic:pic>
              </a:graphicData>
            </a:graphic>
            <wp14:sizeRelH relativeFrom="margin">
              <wp14:pctWidth>0</wp14:pctWidth>
            </wp14:sizeRelH>
            <wp14:sizeRelV relativeFrom="margin">
              <wp14:pctHeight>0</wp14:pctHeight>
            </wp14:sizeRelV>
          </wp:anchor>
        </w:drawing>
      </w:r>
    </w:p>
    <w:p w14:paraId="295AEA53" w14:textId="77777777" w:rsidR="00B56DE2" w:rsidRDefault="00B56DE2" w:rsidP="00526785">
      <w:pPr>
        <w:spacing w:after="0" w:line="252" w:lineRule="auto"/>
        <w:jc w:val="both"/>
        <w:rPr>
          <w:rFonts w:ascii="EC Square Sans Pro" w:hAnsi="EC Square Sans Pro"/>
          <w:color w:val="0E101A"/>
        </w:rPr>
      </w:pPr>
      <w:r w:rsidRPr="00B56DE2">
        <w:rPr>
          <w:rFonts w:ascii="EC Square Sans Pro" w:hAnsi="EC Square Sans Pro"/>
          <w:color w:val="0E101A"/>
        </w:rPr>
        <w:t xml:space="preserve">Bundesministerium für Soziales, Gesundheit, Pflege und Konsumentenschutz (BMSGPK) </w:t>
      </w:r>
    </w:p>
    <w:p w14:paraId="2ED31738" w14:textId="585E010B" w:rsidR="00526785" w:rsidRPr="00526785" w:rsidRDefault="00526785" w:rsidP="00526785">
      <w:pPr>
        <w:spacing w:after="0" w:line="252" w:lineRule="auto"/>
        <w:jc w:val="both"/>
        <w:rPr>
          <w:rFonts w:ascii="EC Square Sans Pro" w:hAnsi="EC Square Sans Pro"/>
          <w:color w:val="0E101A"/>
        </w:rPr>
      </w:pPr>
      <w:r w:rsidRPr="00526785">
        <w:rPr>
          <w:rFonts w:ascii="EC Square Sans Pro" w:hAnsi="EC Square Sans Pro"/>
          <w:color w:val="0E101A"/>
        </w:rPr>
        <w:t>Gruppenleiter der Gruppe Verbrauchergesundheit und Veterinärwesen</w:t>
      </w:r>
      <w:r w:rsidR="00E242A4">
        <w:rPr>
          <w:rFonts w:ascii="EC Square Sans Pro" w:hAnsi="EC Square Sans Pro"/>
          <w:color w:val="0E101A"/>
        </w:rPr>
        <w:t>.</w:t>
      </w:r>
    </w:p>
    <w:p w14:paraId="34979C25" w14:textId="57D050A1" w:rsidR="004C5657" w:rsidRPr="00526785" w:rsidRDefault="00526785" w:rsidP="00526785">
      <w:pPr>
        <w:spacing w:after="0" w:line="252" w:lineRule="auto"/>
        <w:jc w:val="both"/>
        <w:rPr>
          <w:rFonts w:ascii="EC Square Sans Pro" w:hAnsi="EC Square Sans Pro"/>
          <w:color w:val="0E101A"/>
        </w:rPr>
      </w:pPr>
      <w:r w:rsidRPr="00526785">
        <w:rPr>
          <w:rFonts w:ascii="EC Square Sans Pro" w:hAnsi="EC Square Sans Pro"/>
          <w:color w:val="0E101A"/>
        </w:rPr>
        <w:t>Leiter der Abteilung Zoonosen, Tierarzneimittelanwendung sowie Koordination der internationalen Angelegenheiten des Fachbereiches und MNKP</w:t>
      </w:r>
    </w:p>
    <w:p w14:paraId="401A5DE9" w14:textId="77777777" w:rsidR="00F33EB1" w:rsidRDefault="00F33EB1" w:rsidP="00551D7D">
      <w:pPr>
        <w:spacing w:after="0" w:line="252" w:lineRule="auto"/>
        <w:rPr>
          <w:rFonts w:ascii="EC Square Sans Pro" w:hAnsi="EC Square Sans Pro"/>
          <w:color w:val="003399"/>
          <w:sz w:val="24"/>
          <w:szCs w:val="24"/>
          <w:u w:val="single"/>
          <w:lang w:val="et-EE"/>
        </w:rPr>
      </w:pPr>
    </w:p>
    <w:p w14:paraId="171A3AA9" w14:textId="77777777" w:rsidR="003566FD" w:rsidRDefault="003566FD" w:rsidP="005A3846">
      <w:pPr>
        <w:spacing w:after="0" w:line="252" w:lineRule="auto"/>
        <w:rPr>
          <w:rFonts w:ascii="EC Square Sans Pro" w:hAnsi="EC Square Sans Pro"/>
          <w:color w:val="003399"/>
          <w:sz w:val="24"/>
          <w:u w:val="single"/>
        </w:rPr>
      </w:pPr>
    </w:p>
    <w:p w14:paraId="3AB23BFF" w14:textId="5F428CA3" w:rsidR="005A3846" w:rsidRDefault="005A3846" w:rsidP="005A3846">
      <w:pPr>
        <w:spacing w:after="0" w:line="252" w:lineRule="auto"/>
        <w:rPr>
          <w:rFonts w:ascii="EC Square Sans Pro" w:hAnsi="EC Square Sans Pro"/>
          <w:color w:val="003399"/>
          <w:sz w:val="24"/>
          <w:u w:val="single"/>
        </w:rPr>
      </w:pPr>
      <w:r>
        <w:rPr>
          <w:rFonts w:ascii="EC Square Sans Pro" w:hAnsi="EC Square Sans Pro"/>
          <w:color w:val="003399"/>
          <w:sz w:val="24"/>
          <w:u w:val="single"/>
        </w:rPr>
        <w:t xml:space="preserve">Ausbilder 4 – </w:t>
      </w:r>
      <w:r w:rsidR="002E4C6A" w:rsidRPr="002E4C6A">
        <w:rPr>
          <w:rFonts w:ascii="EC Square Sans Pro" w:hAnsi="EC Square Sans Pro"/>
          <w:color w:val="003399"/>
          <w:sz w:val="24"/>
          <w:u w:val="single"/>
        </w:rPr>
        <w:t>Annemarie KÄSBOHRER</w:t>
      </w:r>
    </w:p>
    <w:p w14:paraId="253649ED" w14:textId="6DBAA5E8" w:rsidR="00551D7D" w:rsidRDefault="00D31983" w:rsidP="00A350A4">
      <w:pPr>
        <w:spacing w:after="0" w:line="252" w:lineRule="auto"/>
        <w:jc w:val="both"/>
        <w:rPr>
          <w:rFonts w:ascii="EC Square Sans Pro" w:hAnsi="EC Square Sans Pro"/>
          <w:b/>
          <w:color w:val="003399"/>
          <w:sz w:val="24"/>
        </w:rPr>
      </w:pPr>
      <w:r>
        <w:rPr>
          <w:rFonts w:ascii="EC Square Sans Pro" w:hAnsi="EC Square Sans Pro"/>
          <w:noProof/>
          <w:color w:val="0E101A"/>
          <w:lang w:val="de-AT" w:eastAsia="de-AT"/>
        </w:rPr>
        <w:drawing>
          <wp:anchor distT="0" distB="0" distL="114300" distR="114300" simplePos="0" relativeHeight="251709440" behindDoc="1" locked="0" layoutInCell="1" allowOverlap="1" wp14:anchorId="21500E10" wp14:editId="0AED4358">
            <wp:simplePos x="0" y="0"/>
            <wp:positionH relativeFrom="column">
              <wp:posOffset>-3810</wp:posOffset>
            </wp:positionH>
            <wp:positionV relativeFrom="paragraph">
              <wp:posOffset>-4445</wp:posOffset>
            </wp:positionV>
            <wp:extent cx="1231265" cy="1231265"/>
            <wp:effectExtent l="0" t="0" r="6985" b="6985"/>
            <wp:wrapTight wrapText="bothSides">
              <wp:wrapPolygon edited="0">
                <wp:start x="0" y="0"/>
                <wp:lineTo x="0" y="21388"/>
                <wp:lineTo x="21388" y="21388"/>
                <wp:lineTo x="21388" y="0"/>
                <wp:lineTo x="0" y="0"/>
              </wp:wrapPolygon>
            </wp:wrapTight>
            <wp:docPr id="1301365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pic:spPr>
                </pic:pic>
              </a:graphicData>
            </a:graphic>
          </wp:anchor>
        </w:drawing>
      </w:r>
      <w:r w:rsidR="00A350A4" w:rsidRPr="00A350A4">
        <w:rPr>
          <w:rFonts w:ascii="EC Square Sans Pro" w:hAnsi="EC Square Sans Pro"/>
          <w:color w:val="0E101A"/>
        </w:rPr>
        <w:t xml:space="preserve">Ich bin Tierärztin mit Spezialisierung in den Gebieten Mikrobiologie und Epidemiologie. Derzeit arbeite ich am Bundesinstitut für Risikobewertung in Deutschland und war bis Oktober 2024 ordentliche Professorin an der Veterinärmedizinischen Universität Wien, Österreich. In meiner Arbeit beschäftige ich mich aus verschiedenen Perspektiven mit Antibiotikaresistenzen. Zu meinen Schwerpunktthemen zählen die Überwachung von Antibiotikaresistenzen und der Verwendung von Antibiotika, das Verständnis der Faktoren, die sie beeinflussen, sowie Strategien zur Reduzierung des Auftretens und der Ausbreitung resistenter Bakterien und Resistenzgene. Dazu </w:t>
      </w:r>
      <w:r w:rsidR="00A350A4" w:rsidRPr="00A350A4">
        <w:rPr>
          <w:rFonts w:ascii="EC Square Sans Pro" w:hAnsi="EC Square Sans Pro"/>
          <w:color w:val="0E101A"/>
        </w:rPr>
        <w:lastRenderedPageBreak/>
        <w:t>gehören Aspekte der gezielten Kommunikation an unterschiedliche Personengruppen wie z.B. Landwirte, Tierärzte, die Öffentlichkeit und politische Entscheidungsträger.</w:t>
      </w:r>
      <w:r w:rsidR="00A350A4" w:rsidRPr="00A350A4">
        <w:rPr>
          <w:rFonts w:ascii="EC Square Sans Pro" w:hAnsi="EC Square Sans Pro"/>
          <w:b/>
          <w:color w:val="003399"/>
          <w:sz w:val="24"/>
        </w:rPr>
        <w:t xml:space="preserve"> </w:t>
      </w:r>
      <w:r w:rsidR="00551D7D">
        <w:rPr>
          <w:rFonts w:ascii="EC Square Sans Pro" w:hAnsi="EC Square Sans Pro"/>
          <w:b/>
          <w:color w:val="003399"/>
          <w:sz w:val="24"/>
        </w:rPr>
        <w:br w:type="page"/>
      </w:r>
    </w:p>
    <w:p w14:paraId="785D6A65" w14:textId="344DBC1C" w:rsidR="00D24B48" w:rsidRPr="00F33EB1" w:rsidRDefault="00D24B48" w:rsidP="00551D7D">
      <w:pPr>
        <w:spacing w:after="0" w:line="252" w:lineRule="auto"/>
        <w:jc w:val="both"/>
        <w:rPr>
          <w:rFonts w:ascii="EC Square Sans Pro" w:eastAsia="EC Square Sans Pro" w:hAnsi="EC Square Sans Pro" w:cs="EC Square Sans Pro"/>
          <w:b/>
          <w:bCs/>
          <w:color w:val="003399"/>
          <w:sz w:val="24"/>
          <w:szCs w:val="24"/>
        </w:rPr>
      </w:pPr>
      <w:r w:rsidRPr="00F33EB1">
        <w:rPr>
          <w:rFonts w:ascii="EC Square Sans Pro" w:hAnsi="EC Square Sans Pro"/>
          <w:b/>
          <w:color w:val="003399"/>
          <w:sz w:val="24"/>
          <w:szCs w:val="24"/>
        </w:rPr>
        <w:lastRenderedPageBreak/>
        <w:t>Informationen zu Schulungsmaterialien</w:t>
      </w:r>
    </w:p>
    <w:p w14:paraId="062BE246" w14:textId="77777777" w:rsidR="00D31983" w:rsidRDefault="00D31983" w:rsidP="00551D7D">
      <w:pPr>
        <w:spacing w:after="0" w:line="252" w:lineRule="auto"/>
        <w:jc w:val="both"/>
        <w:rPr>
          <w:rFonts w:ascii="EC Square Sans Pro" w:hAnsi="EC Square Sans Pro"/>
          <w:sz w:val="24"/>
          <w:szCs w:val="24"/>
        </w:rPr>
      </w:pPr>
    </w:p>
    <w:p w14:paraId="32C79097" w14:textId="4B3D3520" w:rsidR="00D24B48" w:rsidRPr="00F33EB1" w:rsidRDefault="00D24B48" w:rsidP="00551D7D">
      <w:pPr>
        <w:spacing w:after="0" w:line="252" w:lineRule="auto"/>
        <w:jc w:val="both"/>
        <w:rPr>
          <w:rFonts w:ascii="EC Square Sans Pro" w:eastAsia="EC Square Sans Pro" w:hAnsi="EC Square Sans Pro" w:cs="EC Square Sans Pro"/>
          <w:color w:val="0E101A"/>
          <w:sz w:val="24"/>
          <w:szCs w:val="24"/>
        </w:rPr>
      </w:pPr>
      <w:r w:rsidRPr="00F33EB1">
        <w:rPr>
          <w:rFonts w:ascii="EC Square Sans Pro" w:hAnsi="EC Square Sans Pro"/>
          <w:sz w:val="24"/>
          <w:szCs w:val="24"/>
        </w:rPr>
        <w:t>Alle Präsentationen und Schulungsmaterialien werden</w:t>
      </w:r>
      <w:r w:rsidR="001558FE" w:rsidRPr="00F33EB1">
        <w:rPr>
          <w:rFonts w:ascii="EC Square Sans Pro" w:hAnsi="EC Square Sans Pro"/>
          <w:sz w:val="24"/>
          <w:szCs w:val="24"/>
        </w:rPr>
        <w:t xml:space="preserve"> nach dem Training</w:t>
      </w:r>
      <w:r w:rsidRPr="00F33EB1">
        <w:rPr>
          <w:rFonts w:ascii="EC Square Sans Pro" w:hAnsi="EC Square Sans Pro"/>
          <w:sz w:val="24"/>
          <w:szCs w:val="24"/>
        </w:rPr>
        <w:t xml:space="preserve"> auf unserer Website </w:t>
      </w:r>
      <w:hyperlink r:id="rId16" w:history="1">
        <w:r w:rsidR="00CF55C4" w:rsidRPr="00F33EB1">
          <w:rPr>
            <w:rFonts w:ascii="EC Square Sans Pro" w:hAnsi="EC Square Sans Pro"/>
            <w:color w:val="0000FF"/>
            <w:sz w:val="24"/>
            <w:szCs w:val="24"/>
            <w:u w:val="single"/>
          </w:rPr>
          <w:t>https://www.amrfvtraining.eu/</w:t>
        </w:r>
      </w:hyperlink>
      <w:r w:rsidRPr="00F33EB1">
        <w:rPr>
          <w:rFonts w:ascii="EC Square Sans Pro" w:hAnsi="EC Square Sans Pro"/>
          <w:sz w:val="24"/>
          <w:szCs w:val="24"/>
        </w:rPr>
        <w:t xml:space="preserve"> zur Verfügung stehen.</w:t>
      </w:r>
    </w:p>
    <w:p w14:paraId="2D02B9E9" w14:textId="77777777" w:rsidR="00D24B48" w:rsidRPr="00F33EB1" w:rsidRDefault="00D24B48" w:rsidP="00551D7D">
      <w:pPr>
        <w:spacing w:after="0" w:line="252" w:lineRule="auto"/>
        <w:jc w:val="both"/>
        <w:rPr>
          <w:rFonts w:ascii="EC Square Sans Pro" w:eastAsia="EC Square Sans Pro" w:hAnsi="EC Square Sans Pro" w:cs="EC Square Sans Pro"/>
          <w:color w:val="0E101A"/>
          <w:sz w:val="24"/>
          <w:szCs w:val="24"/>
        </w:rPr>
      </w:pPr>
      <w:r w:rsidRPr="00F33EB1">
        <w:rPr>
          <w:rFonts w:ascii="EC Square Sans Pro" w:hAnsi="EC Square Sans Pro"/>
          <w:color w:val="0E101A"/>
          <w:sz w:val="24"/>
          <w:szCs w:val="24"/>
        </w:rPr>
        <w:t>Unsere Website enthält auch Links zu einschlägigen Organisationen sowie zu Programmen wie EPRUMA, DISARM und anderen.</w:t>
      </w:r>
    </w:p>
    <w:p w14:paraId="5CA2FD4E" w14:textId="77777777" w:rsidR="00C840C3" w:rsidRPr="00F33EB1" w:rsidRDefault="00D24B48" w:rsidP="00551D7D">
      <w:pPr>
        <w:spacing w:after="0" w:line="252" w:lineRule="auto"/>
        <w:jc w:val="both"/>
        <w:rPr>
          <w:rFonts w:ascii="EC Square Sans Pro" w:eastAsia="EC Square Sans Pro" w:hAnsi="EC Square Sans Pro" w:cs="EC Square Sans Pro"/>
          <w:color w:val="0E101A"/>
          <w:sz w:val="24"/>
          <w:szCs w:val="24"/>
        </w:rPr>
      </w:pPr>
      <w:r w:rsidRPr="00F33EB1">
        <w:rPr>
          <w:rFonts w:ascii="EC Square Sans Pro" w:hAnsi="EC Square Sans Pro"/>
          <w:color w:val="0E101A"/>
          <w:sz w:val="24"/>
          <w:szCs w:val="24"/>
        </w:rPr>
        <w:t xml:space="preserve">Die Schulungsmaterialien sind auf Englisch und in den Landessprachen auf unserer Website zur Weitergabe zu finden. </w:t>
      </w:r>
      <w:r w:rsidRPr="00F33EB1">
        <w:rPr>
          <w:rFonts w:ascii="EC Square Sans Pro" w:hAnsi="EC Square Sans Pro"/>
          <w:color w:val="2E7571"/>
          <w:sz w:val="24"/>
          <w:szCs w:val="24"/>
          <w:u w:val="single"/>
        </w:rPr>
        <w:t>Wir ermutigen Sie, das Schulungsmaterial zu nutzen und verschiedene Methoden der Weitergabe zu praktizieren</w:t>
      </w:r>
      <w:r w:rsidRPr="00F33EB1">
        <w:rPr>
          <w:rFonts w:ascii="EC Square Sans Pro" w:hAnsi="EC Square Sans Pro"/>
          <w:sz w:val="24"/>
          <w:szCs w:val="24"/>
        </w:rPr>
        <w:t>. Dazu gehören u.</w:t>
      </w:r>
      <w:r w:rsidRPr="00F33EB1">
        <w:rPr>
          <w:rFonts w:ascii="Calibri" w:hAnsi="Calibri" w:cs="Calibri"/>
          <w:sz w:val="24"/>
          <w:szCs w:val="24"/>
        </w:rPr>
        <w:t> </w:t>
      </w:r>
      <w:r w:rsidRPr="00F33EB1">
        <w:rPr>
          <w:rFonts w:ascii="EC Square Sans Pro" w:hAnsi="EC Square Sans Pro"/>
          <w:sz w:val="24"/>
          <w:szCs w:val="24"/>
        </w:rPr>
        <w:t xml:space="preserve">a. das Informieren von Kollegen </w:t>
      </w:r>
      <w:r w:rsidRPr="00F33EB1">
        <w:rPr>
          <w:rFonts w:ascii="EC Square Sans Pro" w:hAnsi="EC Square Sans Pro" w:cs="EC Square Sans Pro"/>
          <w:sz w:val="24"/>
          <w:szCs w:val="24"/>
        </w:rPr>
        <w:t>ü</w:t>
      </w:r>
      <w:r w:rsidRPr="00F33EB1">
        <w:rPr>
          <w:rFonts w:ascii="EC Square Sans Pro" w:hAnsi="EC Square Sans Pro"/>
          <w:sz w:val="24"/>
          <w:szCs w:val="24"/>
        </w:rPr>
        <w:t>ber die w</w:t>
      </w:r>
      <w:r w:rsidRPr="00F33EB1">
        <w:rPr>
          <w:rFonts w:ascii="EC Square Sans Pro" w:hAnsi="EC Square Sans Pro" w:cs="EC Square Sans Pro"/>
          <w:sz w:val="24"/>
          <w:szCs w:val="24"/>
        </w:rPr>
        <w:t>ä</w:t>
      </w:r>
      <w:r w:rsidRPr="00F33EB1">
        <w:rPr>
          <w:rFonts w:ascii="EC Square Sans Pro" w:hAnsi="EC Square Sans Pro"/>
          <w:sz w:val="24"/>
          <w:szCs w:val="24"/>
        </w:rPr>
        <w:t>hrend der Schulung erhaltenen Informationen, das Verteilen von Schulungsmaterial und Pr</w:t>
      </w:r>
      <w:r w:rsidRPr="00F33EB1">
        <w:rPr>
          <w:rFonts w:ascii="EC Square Sans Pro" w:hAnsi="EC Square Sans Pro" w:cs="EC Square Sans Pro"/>
          <w:sz w:val="24"/>
          <w:szCs w:val="24"/>
        </w:rPr>
        <w:t>ä</w:t>
      </w:r>
      <w:r w:rsidRPr="00F33EB1">
        <w:rPr>
          <w:rFonts w:ascii="EC Square Sans Pro" w:hAnsi="EC Square Sans Pro"/>
          <w:sz w:val="24"/>
          <w:szCs w:val="24"/>
        </w:rPr>
        <w:t>sentationen auf der Grundlage des Schulungsmaterials.</w:t>
      </w:r>
    </w:p>
    <w:p w14:paraId="04BF14A5" w14:textId="77777777" w:rsidR="00F33EB1" w:rsidRPr="00F33EB1" w:rsidRDefault="00F33EB1" w:rsidP="00551D7D">
      <w:pPr>
        <w:spacing w:after="0" w:line="252" w:lineRule="auto"/>
        <w:jc w:val="both"/>
        <w:rPr>
          <w:rFonts w:ascii="EC Square Sans Pro" w:hAnsi="EC Square Sans Pro"/>
          <w:b/>
          <w:color w:val="003399"/>
          <w:sz w:val="24"/>
          <w:szCs w:val="24"/>
        </w:rPr>
      </w:pPr>
    </w:p>
    <w:p w14:paraId="3B63C1ED" w14:textId="77777777" w:rsidR="00F33EB1" w:rsidRPr="00F33EB1" w:rsidRDefault="00F33EB1" w:rsidP="00551D7D">
      <w:pPr>
        <w:spacing w:after="0" w:line="252" w:lineRule="auto"/>
        <w:jc w:val="both"/>
        <w:rPr>
          <w:rFonts w:ascii="EC Square Sans Pro" w:hAnsi="EC Square Sans Pro"/>
          <w:b/>
          <w:color w:val="003399"/>
          <w:sz w:val="24"/>
          <w:szCs w:val="24"/>
        </w:rPr>
      </w:pPr>
    </w:p>
    <w:p w14:paraId="6ED06153" w14:textId="77777777" w:rsidR="00F33EB1" w:rsidRPr="00F33EB1" w:rsidRDefault="00F33EB1" w:rsidP="00551D7D">
      <w:pPr>
        <w:spacing w:after="0" w:line="252" w:lineRule="auto"/>
        <w:jc w:val="both"/>
        <w:rPr>
          <w:rFonts w:ascii="EC Square Sans Pro" w:hAnsi="EC Square Sans Pro"/>
          <w:b/>
          <w:color w:val="003399"/>
          <w:sz w:val="24"/>
          <w:szCs w:val="24"/>
        </w:rPr>
      </w:pPr>
    </w:p>
    <w:p w14:paraId="73DC751F" w14:textId="7D137730" w:rsidR="00D24B48" w:rsidRPr="00F33EB1" w:rsidRDefault="00D24B48" w:rsidP="00551D7D">
      <w:pPr>
        <w:spacing w:after="0" w:line="252" w:lineRule="auto"/>
        <w:jc w:val="both"/>
        <w:rPr>
          <w:rFonts w:ascii="EC Square Sans Pro" w:eastAsia="EC Square Sans Pro" w:hAnsi="EC Square Sans Pro" w:cs="EC Square Sans Pro"/>
          <w:b/>
          <w:bCs/>
          <w:color w:val="003399"/>
          <w:sz w:val="24"/>
          <w:szCs w:val="24"/>
        </w:rPr>
      </w:pPr>
      <w:r w:rsidRPr="00F33EB1">
        <w:rPr>
          <w:rFonts w:ascii="EC Square Sans Pro" w:hAnsi="EC Square Sans Pro"/>
          <w:b/>
          <w:color w:val="003399"/>
          <w:sz w:val="24"/>
          <w:szCs w:val="24"/>
        </w:rPr>
        <w:t>Nächste Schritte</w:t>
      </w:r>
    </w:p>
    <w:p w14:paraId="3DD4316E" w14:textId="77777777" w:rsidR="00D31983" w:rsidRDefault="00D31983" w:rsidP="00551D7D">
      <w:pPr>
        <w:spacing w:after="0" w:line="252" w:lineRule="auto"/>
        <w:jc w:val="both"/>
        <w:rPr>
          <w:rFonts w:ascii="EC Square Sans Pro" w:hAnsi="EC Square Sans Pro"/>
          <w:color w:val="2E7571"/>
          <w:sz w:val="24"/>
          <w:szCs w:val="24"/>
        </w:rPr>
      </w:pPr>
    </w:p>
    <w:p w14:paraId="6B8613A8" w14:textId="5C943C25" w:rsidR="00D24B48" w:rsidRPr="00F33EB1" w:rsidRDefault="00D24B48" w:rsidP="00551D7D">
      <w:pPr>
        <w:spacing w:after="0" w:line="252" w:lineRule="auto"/>
        <w:jc w:val="both"/>
        <w:rPr>
          <w:rFonts w:ascii="EC Square Sans Pro" w:eastAsia="EC Square Sans Pro" w:hAnsi="EC Square Sans Pro" w:cs="EC Square Sans Pro"/>
          <w:color w:val="0E101A"/>
          <w:sz w:val="24"/>
          <w:szCs w:val="24"/>
        </w:rPr>
      </w:pPr>
      <w:r w:rsidRPr="00F33EB1">
        <w:rPr>
          <w:rFonts w:ascii="EC Square Sans Pro" w:hAnsi="EC Square Sans Pro"/>
          <w:color w:val="2E7571"/>
          <w:sz w:val="24"/>
          <w:szCs w:val="24"/>
        </w:rPr>
        <w:t>Zwei Monate nach der Schulung werden die Teilnehmer</w:t>
      </w:r>
      <w:r w:rsidR="007B0FF5" w:rsidRPr="00F33EB1">
        <w:rPr>
          <w:rFonts w:ascii="EC Square Sans Pro" w:hAnsi="EC Square Sans Pro"/>
          <w:color w:val="2E7571"/>
          <w:sz w:val="24"/>
          <w:szCs w:val="24"/>
        </w:rPr>
        <w:t>innen und Teilnehmer</w:t>
      </w:r>
      <w:r w:rsidRPr="00F33EB1">
        <w:rPr>
          <w:rFonts w:ascii="EC Square Sans Pro" w:hAnsi="EC Square Sans Pro"/>
          <w:color w:val="2E7571"/>
          <w:sz w:val="24"/>
          <w:szCs w:val="24"/>
        </w:rPr>
        <w:t xml:space="preserve"> per E-Mail kontaktiert und zum Ausfüllen eines Online-Fragebogens aufgefordert, um die Wirksamkeit der Schulung zu messen</w:t>
      </w:r>
      <w:r w:rsidRPr="00F33EB1">
        <w:rPr>
          <w:rFonts w:ascii="EC Square Sans Pro" w:hAnsi="EC Square Sans Pro"/>
          <w:sz w:val="24"/>
          <w:szCs w:val="24"/>
        </w:rPr>
        <w:t>.</w:t>
      </w:r>
      <w:r w:rsidRPr="00F33EB1">
        <w:rPr>
          <w:rFonts w:ascii="EC Square Sans Pro" w:hAnsi="EC Square Sans Pro"/>
          <w:color w:val="0E101A"/>
          <w:sz w:val="24"/>
          <w:szCs w:val="24"/>
        </w:rPr>
        <w:t xml:space="preserve"> Dieser Fragebogen enthält Fragen zur Anwendung des erworbenen Wissens in der täglichen Arbeitspraxis. Mit der Teilnahme an der Schulung erklären Sie sich mit einer Kontaktaufnahme zu diesem Zweck und mit der Bereitstellung von Informationen über den Online-Fragebogen einverstanden.</w:t>
      </w:r>
    </w:p>
    <w:p w14:paraId="11ACF55E" w14:textId="0569B92A" w:rsidR="00C840C3" w:rsidRDefault="00D24B48" w:rsidP="00551D7D">
      <w:pPr>
        <w:spacing w:after="0" w:line="252" w:lineRule="auto"/>
        <w:jc w:val="both"/>
        <w:rPr>
          <w:rFonts w:ascii="EC Square Sans Pro" w:eastAsia="EC Square Sans Pro" w:hAnsi="EC Square Sans Pro" w:cs="EC Square Sans Pro"/>
          <w:color w:val="0E101A"/>
        </w:rPr>
      </w:pPr>
      <w:r w:rsidRPr="00F33EB1">
        <w:rPr>
          <w:rFonts w:ascii="EC Square Sans Pro" w:hAnsi="EC Square Sans Pro"/>
          <w:color w:val="0E101A"/>
          <w:sz w:val="24"/>
          <w:szCs w:val="24"/>
        </w:rPr>
        <w:t xml:space="preserve">Es wird erwartet, dass sich </w:t>
      </w:r>
      <w:r w:rsidR="007B0FF5" w:rsidRPr="00F33EB1">
        <w:rPr>
          <w:rFonts w:ascii="EC Square Sans Pro" w:hAnsi="EC Square Sans Pro"/>
          <w:color w:val="0E101A"/>
          <w:sz w:val="24"/>
          <w:szCs w:val="24"/>
        </w:rPr>
        <w:t xml:space="preserve">alle Teilnehmerinnen und Teilnehmer </w:t>
      </w:r>
      <w:r w:rsidRPr="00F33EB1">
        <w:rPr>
          <w:rFonts w:ascii="EC Square Sans Pro" w:hAnsi="EC Square Sans Pro"/>
          <w:color w:val="0E101A"/>
          <w:sz w:val="24"/>
          <w:szCs w:val="24"/>
        </w:rPr>
        <w:t>zur Weitergabe der Schulungsinhalte und des erworbenen Wissens verpflichten</w:t>
      </w:r>
      <w:r>
        <w:rPr>
          <w:rFonts w:ascii="EC Square Sans Pro" w:hAnsi="EC Square Sans Pro"/>
          <w:color w:val="0E101A"/>
        </w:rPr>
        <w:t>.</w:t>
      </w:r>
    </w:p>
    <w:sectPr w:rsidR="00C840C3" w:rsidSect="00EF1B16">
      <w:headerReference w:type="default" r:id="rId17"/>
      <w:footerReference w:type="default" r:id="rId1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23A8D" w14:textId="77777777" w:rsidR="009335C0" w:rsidRDefault="009335C0" w:rsidP="0025207B">
      <w:pPr>
        <w:spacing w:after="0" w:line="240" w:lineRule="auto"/>
      </w:pPr>
      <w:r>
        <w:separator/>
      </w:r>
    </w:p>
  </w:endnote>
  <w:endnote w:type="continuationSeparator" w:id="0">
    <w:p w14:paraId="58B536E5" w14:textId="77777777" w:rsidR="009335C0" w:rsidRDefault="009335C0" w:rsidP="0025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altName w:val="Calibri"/>
    <w:charset w:val="00"/>
    <w:family w:val="swiss"/>
    <w:pitch w:val="variable"/>
    <w:sig w:usb0="A00002B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8FD3" w14:textId="77777777" w:rsidR="00600646" w:rsidRDefault="00890B39">
    <w:pPr>
      <w:pStyle w:val="Fuzeile"/>
    </w:pPr>
    <w:r>
      <w:rPr>
        <w:noProof/>
        <w:lang w:val="de-AT" w:eastAsia="de-AT"/>
      </w:rPr>
      <w:drawing>
        <wp:anchor distT="0" distB="0" distL="114300" distR="114300" simplePos="0" relativeHeight="251671552" behindDoc="0" locked="0" layoutInCell="1" allowOverlap="1" wp14:anchorId="5CFD081B" wp14:editId="722CD79C">
          <wp:simplePos x="0" y="0"/>
          <wp:positionH relativeFrom="column">
            <wp:posOffset>4253865</wp:posOffset>
          </wp:positionH>
          <wp:positionV relativeFrom="paragraph">
            <wp:posOffset>147954</wp:posOffset>
          </wp:positionV>
          <wp:extent cx="1409700" cy="305772"/>
          <wp:effectExtent l="0" t="0" r="0" b="0"/>
          <wp:wrapNone/>
          <wp:docPr id="33699954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99548"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5772"/>
                  </a:xfrm>
                  <a:prstGeom prst="rect">
                    <a:avLst/>
                  </a:prstGeom>
                  <a:noFill/>
                  <a:ln>
                    <a:noFill/>
                  </a:ln>
                </pic:spPr>
              </pic:pic>
            </a:graphicData>
          </a:graphic>
        </wp:anchor>
      </w:drawing>
    </w:r>
    <w:r w:rsidR="00B719FD">
      <w:rPr>
        <w:noProof/>
        <w:lang w:val="de-AT" w:eastAsia="de-AT"/>
      </w:rPr>
      <mc:AlternateContent>
        <mc:Choice Requires="wps">
          <w:drawing>
            <wp:anchor distT="0" distB="0" distL="114300" distR="114300" simplePos="0" relativeHeight="251666432" behindDoc="0" locked="0" layoutInCell="1" allowOverlap="1" wp14:anchorId="3D5879C7" wp14:editId="064495BF">
              <wp:simplePos x="0" y="0"/>
              <wp:positionH relativeFrom="margin">
                <wp:posOffset>2285365</wp:posOffset>
              </wp:positionH>
              <wp:positionV relativeFrom="paragraph">
                <wp:posOffset>367871</wp:posOffset>
              </wp:positionV>
              <wp:extent cx="574040" cy="242570"/>
              <wp:effectExtent l="0" t="0" r="0" b="5080"/>
              <wp:wrapNone/>
              <wp:docPr id="25" name="Forma libre: forma 24">
                <a:extLst xmlns:a="http://schemas.openxmlformats.org/drawingml/2006/main">
                  <a:ext uri="{FF2B5EF4-FFF2-40B4-BE49-F238E27FC236}">
                    <a16:creationId xmlns:a16="http://schemas.microsoft.com/office/drawing/2014/main" id="{08D15AD5-9D99-284F-0377-7AACB831B7B7}"/>
                  </a:ext>
                </a:extLst>
              </wp:docPr>
              <wp:cNvGraphicFramePr/>
              <a:graphic xmlns:a="http://schemas.openxmlformats.org/drawingml/2006/main">
                <a:graphicData uri="http://schemas.microsoft.com/office/word/2010/wordprocessingShape">
                  <wps:wsp>
                    <wps:cNvSpPr/>
                    <wps:spPr>
                      <a:xfrm rot="10800000">
                        <a:off x="0" y="0"/>
                        <a:ext cx="574040" cy="242570"/>
                      </a:xfrm>
                      <a:custGeom>
                        <a:avLst/>
                        <a:gdLst>
                          <a:gd name="connsiteX0" fmla="*/ 33 w 3478676"/>
                          <a:gd name="connsiteY0" fmla="*/ 0 h 1739983"/>
                          <a:gd name="connsiteX1" fmla="*/ 3478644 w 3478676"/>
                          <a:gd name="connsiteY1" fmla="*/ 0 h 1739983"/>
                          <a:gd name="connsiteX2" fmla="*/ 3478676 w 3478676"/>
                          <a:gd name="connsiteY2" fmla="*/ 646 h 1739983"/>
                          <a:gd name="connsiteX3" fmla="*/ 1917175 w 3478676"/>
                          <a:gd name="connsiteY3" fmla="*/ 1731004 h 1739983"/>
                          <a:gd name="connsiteX4" fmla="*/ 1739359 w 3478676"/>
                          <a:gd name="connsiteY4" fmla="*/ 1739983 h 1739983"/>
                          <a:gd name="connsiteX5" fmla="*/ 1739318 w 3478676"/>
                          <a:gd name="connsiteY5" fmla="*/ 1739983 h 1739983"/>
                          <a:gd name="connsiteX6" fmla="*/ 1561501 w 3478676"/>
                          <a:gd name="connsiteY6" fmla="*/ 1731004 h 1739983"/>
                          <a:gd name="connsiteX7" fmla="*/ 0 w 3478676"/>
                          <a:gd name="connsiteY7" fmla="*/ 646 h 1739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478676" h="1739983">
                            <a:moveTo>
                              <a:pt x="33" y="0"/>
                            </a:moveTo>
                            <a:lnTo>
                              <a:pt x="3478644" y="0"/>
                            </a:lnTo>
                            <a:lnTo>
                              <a:pt x="3478676" y="646"/>
                            </a:lnTo>
                            <a:cubicBezTo>
                              <a:pt x="3478676" y="901218"/>
                              <a:pt x="2794247" y="1641933"/>
                              <a:pt x="1917175" y="1731004"/>
                            </a:cubicBezTo>
                            <a:lnTo>
                              <a:pt x="1739359" y="1739983"/>
                            </a:lnTo>
                            <a:lnTo>
                              <a:pt x="1739318" y="1739983"/>
                            </a:lnTo>
                            <a:lnTo>
                              <a:pt x="1561501" y="1731004"/>
                            </a:lnTo>
                            <a:cubicBezTo>
                              <a:pt x="684429" y="1641933"/>
                              <a:pt x="0" y="901218"/>
                              <a:pt x="0" y="646"/>
                            </a:cubicBezTo>
                            <a:close/>
                          </a:path>
                        </a:pathLst>
                      </a:custGeom>
                      <a:solidFill>
                        <a:srgbClr val="ECEBEB"/>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F5C1E7" id="Forma libre: forma 24" o:spid="_x0000_s1026" style="position:absolute;margin-left:179.95pt;margin-top:28.95pt;width:45.2pt;height:19.1pt;rotation:18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78676,173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" path="m33,l3478644,r32,646c3478676,901218,2794247,1641933,1917175,1731004r-177816,8979l1739318,1739983r-177817,-8979c684429,1641933,,901218,,646l33,xe" fillcolor="#ecebeb" stroked="f" strokeweight="1pt">
              <v:stroke joinstyle="miter"/>
              <v:path arrowok="t" o:connecttype="custom" o:connectlocs="5,0;574035,0;574040,90;316366,241318;287023,242570;287017,242570;257674,241318;0,90" o:connectangles="0,0,0,0,0,0,0,0"/>
              <w10:wrap anchorx="margin"/>
            </v:shape>
          </w:pict>
        </mc:Fallback>
      </mc:AlternateContent>
    </w:r>
    <w:r w:rsidR="00B719FD">
      <w:rPr>
        <w:noProof/>
        <w:lang w:val="de-AT" w:eastAsia="de-AT"/>
      </w:rPr>
      <mc:AlternateContent>
        <mc:Choice Requires="wps">
          <w:drawing>
            <wp:anchor distT="45720" distB="45720" distL="114300" distR="114300" simplePos="0" relativeHeight="251669504" behindDoc="0" locked="0" layoutInCell="1" allowOverlap="1" wp14:anchorId="10317AAF" wp14:editId="553C4B30">
              <wp:simplePos x="0" y="0"/>
              <wp:positionH relativeFrom="column">
                <wp:posOffset>2170430</wp:posOffset>
              </wp:positionH>
              <wp:positionV relativeFrom="paragraph">
                <wp:posOffset>446405</wp:posOffset>
              </wp:positionV>
              <wp:extent cx="809625" cy="1404620"/>
              <wp:effectExtent l="0" t="0" r="0" b="0"/>
              <wp:wrapThrough wrapText="bothSides">
                <wp:wrapPolygon edited="0">
                  <wp:start x="1525" y="0"/>
                  <wp:lineTo x="1525" y="19862"/>
                  <wp:lineTo x="19821" y="19862"/>
                  <wp:lineTo x="19821" y="0"/>
                  <wp:lineTo x="1525"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noFill/>
                      <a:ln w="9525">
                        <a:noFill/>
                        <a:miter lim="800000"/>
                        <a:headEnd/>
                        <a:tailEnd/>
                      </a:ln>
                    </wps:spPr>
                    <wps:txbx>
                      <w:txbxContent>
                        <w:p w14:paraId="0D974CE5" w14:textId="23FBA092" w:rsidR="00744C31" w:rsidRPr="00117317" w:rsidRDefault="00744C31" w:rsidP="00744C31">
                          <w:pPr>
                            <w:jc w:val="center"/>
                            <w:rPr>
                              <w:rFonts w:ascii="EC Square Sans Pro" w:hAnsi="EC Square Sans Pro"/>
                              <w:sz w:val="16"/>
                              <w:szCs w:val="16"/>
                            </w:rPr>
                          </w:pPr>
                          <w:r>
                            <w:rPr>
                              <w:rFonts w:ascii="EC Square Sans Pro" w:hAnsi="EC Square Sans Pro"/>
                              <w:sz w:val="16"/>
                            </w:rPr>
                            <w:fldChar w:fldCharType="begin"/>
                          </w:r>
                          <w:r>
                            <w:rPr>
                              <w:rFonts w:ascii="EC Square Sans Pro" w:hAnsi="EC Square Sans Pro"/>
                              <w:sz w:val="16"/>
                            </w:rPr>
                            <w:instrText xml:space="preserve"> PAGE   \* MERGEFORMAT </w:instrText>
                          </w:r>
                          <w:r>
                            <w:rPr>
                              <w:rFonts w:ascii="EC Square Sans Pro" w:hAnsi="EC Square Sans Pro"/>
                              <w:sz w:val="16"/>
                            </w:rPr>
                            <w:fldChar w:fldCharType="separate"/>
                          </w:r>
                          <w:r w:rsidR="000B07B2">
                            <w:rPr>
                              <w:rFonts w:ascii="EC Square Sans Pro" w:hAnsi="EC Square Sans Pro"/>
                              <w:noProof/>
                              <w:sz w:val="16"/>
                            </w:rPr>
                            <w:t>4</w:t>
                          </w:r>
                          <w:r>
                            <w:rPr>
                              <w:rFonts w:ascii="EC Square Sans Pro" w:hAnsi="EC Square Sans Pro"/>
                              <w:sz w:val="16"/>
                            </w:rPr>
                            <w:fldChar w:fldCharType="end"/>
                          </w:r>
                          <w:r>
                            <w:rPr>
                              <w:rFonts w:ascii="EC Square Sans Pro" w:hAnsi="EC Square Sans Pro"/>
                              <w:sz w:val="16"/>
                            </w:rPr>
                            <w:t>/</w:t>
                          </w:r>
                          <w:r>
                            <w:rPr>
                              <w:rFonts w:ascii="EC Square Sans Pro" w:hAnsi="EC Square Sans Pro"/>
                              <w:sz w:val="16"/>
                            </w:rPr>
                            <w:fldChar w:fldCharType="begin"/>
                          </w:r>
                          <w:r>
                            <w:rPr>
                              <w:rFonts w:ascii="EC Square Sans Pro" w:hAnsi="EC Square Sans Pro"/>
                              <w:sz w:val="16"/>
                            </w:rPr>
                            <w:instrText xml:space="preserve"> NUMPAGES   \* MERGEFORMAT </w:instrText>
                          </w:r>
                          <w:r>
                            <w:rPr>
                              <w:rFonts w:ascii="EC Square Sans Pro" w:hAnsi="EC Square Sans Pro"/>
                              <w:sz w:val="16"/>
                            </w:rPr>
                            <w:fldChar w:fldCharType="separate"/>
                          </w:r>
                          <w:r w:rsidR="000B07B2">
                            <w:rPr>
                              <w:rFonts w:ascii="EC Square Sans Pro" w:hAnsi="EC Square Sans Pro"/>
                              <w:noProof/>
                              <w:sz w:val="16"/>
                            </w:rPr>
                            <w:t>7</w:t>
                          </w:r>
                          <w:r>
                            <w:rPr>
                              <w:rFonts w:ascii="EC Square Sans Pro" w:hAnsi="EC Square Sans Pro"/>
                              <w:sz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17AAF" id="_x0000_t202" coordsize="21600,21600" o:spt="202" path="m,l,21600r21600,l21600,xe">
              <v:stroke joinstyle="miter"/>
              <v:path gradientshapeok="t" o:connecttype="rect"/>
            </v:shapetype>
            <v:shape id="Cuadro de texto 2" o:spid="_x0000_s1032" type="#_x0000_t202" style="position:absolute;margin-left:170.9pt;margin-top:35.15pt;width:63.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" filled="f" stroked="f">
              <v:textbox style="mso-fit-shape-to-text:t">
                <w:txbxContent>
                  <w:p w14:paraId="0D974CE5" w14:textId="23FBA092" w:rsidR="00744C31" w:rsidRPr="00117317" w:rsidRDefault="00744C31" w:rsidP="00744C31">
                    <w:pPr>
                      <w:jc w:val="center"/>
                      <w:rPr>
                        <w:rFonts w:ascii="EC Square Sans Pro" w:hAnsi="EC Square Sans Pro"/>
                        <w:sz w:val="16"/>
                        <w:szCs w:val="16"/>
                      </w:rPr>
                    </w:pPr>
                    <w:r>
                      <w:rPr>
                        <w:rFonts w:ascii="EC Square Sans Pro" w:hAnsi="EC Square Sans Pro"/>
                        <w:sz w:val="16"/>
                      </w:rPr>
                      <w:fldChar w:fldCharType="begin"/>
                    </w:r>
                    <w:r>
                      <w:rPr>
                        <w:rFonts w:ascii="EC Square Sans Pro" w:hAnsi="EC Square Sans Pro"/>
                        <w:sz w:val="16"/>
                      </w:rPr>
                      <w:instrText xml:space="preserve"> PAGE   \* MERGEFORMAT </w:instrText>
                    </w:r>
                    <w:r>
                      <w:rPr>
                        <w:rFonts w:ascii="EC Square Sans Pro" w:hAnsi="EC Square Sans Pro"/>
                        <w:sz w:val="16"/>
                      </w:rPr>
                      <w:fldChar w:fldCharType="separate"/>
                    </w:r>
                    <w:r w:rsidR="000B07B2">
                      <w:rPr>
                        <w:rFonts w:ascii="EC Square Sans Pro" w:hAnsi="EC Square Sans Pro"/>
                        <w:noProof/>
                        <w:sz w:val="16"/>
                      </w:rPr>
                      <w:t>4</w:t>
                    </w:r>
                    <w:r>
                      <w:rPr>
                        <w:rFonts w:ascii="EC Square Sans Pro" w:hAnsi="EC Square Sans Pro"/>
                        <w:sz w:val="16"/>
                      </w:rPr>
                      <w:fldChar w:fldCharType="end"/>
                    </w:r>
                    <w:r>
                      <w:rPr>
                        <w:rFonts w:ascii="EC Square Sans Pro" w:hAnsi="EC Square Sans Pro"/>
                        <w:sz w:val="16"/>
                      </w:rPr>
                      <w:t>/</w:t>
                    </w:r>
                    <w:r>
                      <w:rPr>
                        <w:rFonts w:ascii="EC Square Sans Pro" w:hAnsi="EC Square Sans Pro"/>
                        <w:sz w:val="16"/>
                      </w:rPr>
                      <w:fldChar w:fldCharType="begin"/>
                    </w:r>
                    <w:r>
                      <w:rPr>
                        <w:rFonts w:ascii="EC Square Sans Pro" w:hAnsi="EC Square Sans Pro"/>
                        <w:sz w:val="16"/>
                      </w:rPr>
                      <w:instrText xml:space="preserve"> NUMPAGES   \* MERGEFORMAT </w:instrText>
                    </w:r>
                    <w:r>
                      <w:rPr>
                        <w:rFonts w:ascii="EC Square Sans Pro" w:hAnsi="EC Square Sans Pro"/>
                        <w:sz w:val="16"/>
                      </w:rPr>
                      <w:fldChar w:fldCharType="separate"/>
                    </w:r>
                    <w:r w:rsidR="000B07B2">
                      <w:rPr>
                        <w:rFonts w:ascii="EC Square Sans Pro" w:hAnsi="EC Square Sans Pro"/>
                        <w:noProof/>
                        <w:sz w:val="16"/>
                      </w:rPr>
                      <w:t>7</w:t>
                    </w:r>
                    <w:r>
                      <w:rPr>
                        <w:rFonts w:ascii="EC Square Sans Pro" w:hAnsi="EC Square Sans Pro"/>
                        <w:sz w:val="16"/>
                      </w:rPr>
                      <w:fldChar w:fldCharType="end"/>
                    </w:r>
                  </w:p>
                </w:txbxContent>
              </v:textbox>
              <w10:wrap type="through"/>
            </v:shape>
          </w:pict>
        </mc:Fallback>
      </mc:AlternateContent>
    </w:r>
    <w:r w:rsidR="00B719FD">
      <w:rPr>
        <w:noProof/>
        <w:lang w:val="de-AT" w:eastAsia="de-AT"/>
      </w:rPr>
      <mc:AlternateContent>
        <mc:Choice Requires="wps">
          <w:drawing>
            <wp:anchor distT="45720" distB="45720" distL="114300" distR="114300" simplePos="0" relativeHeight="251664384" behindDoc="0" locked="0" layoutInCell="1" allowOverlap="1" wp14:anchorId="051D5273" wp14:editId="50F0A95E">
              <wp:simplePos x="0" y="0"/>
              <wp:positionH relativeFrom="column">
                <wp:posOffset>-182494</wp:posOffset>
              </wp:positionH>
              <wp:positionV relativeFrom="paragraph">
                <wp:posOffset>222664</wp:posOffset>
              </wp:positionV>
              <wp:extent cx="1455088" cy="140462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088" cy="1404620"/>
                      </a:xfrm>
                      <a:prstGeom prst="rect">
                        <a:avLst/>
                      </a:prstGeom>
                      <a:solidFill>
                        <a:srgbClr val="FFFFFF"/>
                      </a:solidFill>
                      <a:ln w="9525">
                        <a:noFill/>
                        <a:miter lim="800000"/>
                        <a:headEnd/>
                        <a:tailEnd/>
                      </a:ln>
                    </wps:spPr>
                    <wps:txbx>
                      <w:txbxContent>
                        <w:p w14:paraId="0B0F76E6" w14:textId="77777777" w:rsidR="00600646" w:rsidRPr="00117317" w:rsidRDefault="009335C0" w:rsidP="00600646">
                          <w:pPr>
                            <w:rPr>
                              <w:rFonts w:ascii="EC Square Sans Pro" w:hAnsi="EC Square Sans Pro"/>
                              <w:sz w:val="16"/>
                              <w:szCs w:val="16"/>
                            </w:rPr>
                          </w:pPr>
                          <w:hyperlink r:id="rId2" w:history="1">
                            <w:r w:rsidR="002B1551">
                              <w:rPr>
                                <w:rStyle w:val="Hyperlink"/>
                                <w:rFonts w:ascii="EC Square Sans Pro" w:hAnsi="EC Square Sans Pro"/>
                                <w:sz w:val="16"/>
                              </w:rPr>
                              <w:t>www.amrfvtraning.eu</w:t>
                            </w:r>
                          </w:hyperlink>
                          <w:r w:rsidR="002B1551">
                            <w:rPr>
                              <w:rFonts w:ascii="EC Square Sans Pro" w:hAnsi="EC Square Sans Pro"/>
                              <w:sz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1D5273" id="_x0000_s1033" type="#_x0000_t202" style="position:absolute;margin-left:-14.35pt;margin-top:17.55pt;width:114.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" stroked="f">
              <v:textbox style="mso-fit-shape-to-text:t">
                <w:txbxContent>
                  <w:p w14:paraId="0B0F76E6" w14:textId="77777777" w:rsidR="00600646" w:rsidRPr="00117317" w:rsidRDefault="00452959" w:rsidP="00600646">
                    <w:pPr>
                      <w:rPr>
                        <w:rFonts w:ascii="EC Square Sans Pro" w:hAnsi="EC Square Sans Pro"/>
                        <w:sz w:val="16"/>
                        <w:szCs w:val="16"/>
                      </w:rPr>
                    </w:pPr>
                    <w:hyperlink r:id="rId3" w:history="1">
                      <w:r w:rsidR="002B1551">
                        <w:rPr>
                          <w:rStyle w:val="Hyperlink"/>
                          <w:rFonts w:ascii="EC Square Sans Pro" w:hAnsi="EC Square Sans Pro"/>
                          <w:sz w:val="16"/>
                        </w:rPr>
                        <w:t>www.amrfvtraning.eu</w:t>
                      </w:r>
                    </w:hyperlink>
                    <w:r w:rsidR="002B1551">
                      <w:rPr>
                        <w:rFonts w:ascii="EC Square Sans Pro" w:hAnsi="EC Square Sans Pro"/>
                        <w:sz w:val="16"/>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F64F7" w14:textId="77777777" w:rsidR="009335C0" w:rsidRDefault="009335C0" w:rsidP="0025207B">
      <w:pPr>
        <w:spacing w:after="0" w:line="240" w:lineRule="auto"/>
      </w:pPr>
      <w:r>
        <w:separator/>
      </w:r>
    </w:p>
  </w:footnote>
  <w:footnote w:type="continuationSeparator" w:id="0">
    <w:p w14:paraId="77DC1B2E" w14:textId="77777777" w:rsidR="009335C0" w:rsidRDefault="009335C0" w:rsidP="0025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43F1" w14:textId="77777777" w:rsidR="0025207B" w:rsidRPr="00E44D56" w:rsidRDefault="00B719FD" w:rsidP="00E44D56">
    <w:pPr>
      <w:pStyle w:val="Kopfzeile"/>
    </w:pPr>
    <w:r>
      <w:rPr>
        <w:noProof/>
        <w:lang w:val="de-AT" w:eastAsia="de-AT"/>
      </w:rPr>
      <w:drawing>
        <wp:anchor distT="0" distB="0" distL="114300" distR="114300" simplePos="0" relativeHeight="251658240" behindDoc="0" locked="0" layoutInCell="1" allowOverlap="1" wp14:anchorId="04B9C7E8" wp14:editId="6636BCFC">
          <wp:simplePos x="0" y="0"/>
          <wp:positionH relativeFrom="page">
            <wp:align>right</wp:align>
          </wp:positionH>
          <wp:positionV relativeFrom="paragraph">
            <wp:posOffset>-445924</wp:posOffset>
          </wp:positionV>
          <wp:extent cx="7537837" cy="10844949"/>
          <wp:effectExtent l="0" t="0" r="6350" b="0"/>
          <wp:wrapNone/>
          <wp:docPr id="89019380" name="Imagen 8901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837" cy="1084494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E71D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CA26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D90AA6"/>
    <w:multiLevelType w:val="hybridMultilevel"/>
    <w:tmpl w:val="622CC5B4"/>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3604A"/>
    <w:multiLevelType w:val="hybridMultilevel"/>
    <w:tmpl w:val="A0148DBE"/>
    <w:lvl w:ilvl="0" w:tplc="E0AEF310">
      <w:start w:val="1"/>
      <w:numFmt w:val="bullet"/>
      <w:lvlText w:val=""/>
      <w:lvlJc w:val="left"/>
      <w:pPr>
        <w:ind w:left="785" w:hanging="360"/>
      </w:pPr>
      <w:rPr>
        <w:rFonts w:ascii="Wingdings" w:hAnsi="Wingdings" w:hint="default"/>
        <w:color w:val="003399"/>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 w15:restartNumberingAfterBreak="0">
    <w:nsid w:val="16457DC2"/>
    <w:multiLevelType w:val="hybridMultilevel"/>
    <w:tmpl w:val="9E0251FA"/>
    <w:lvl w:ilvl="0" w:tplc="3550A3E2">
      <w:start w:val="10"/>
      <w:numFmt w:val="bullet"/>
      <w:lvlText w:val="-"/>
      <w:lvlJc w:val="left"/>
      <w:pPr>
        <w:ind w:left="720" w:hanging="360"/>
      </w:pPr>
      <w:rPr>
        <w:rFonts w:ascii="EC Square Sans Pro" w:eastAsiaTheme="minorHAnsi" w:hAnsi="EC Square Sans Pr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B526E7"/>
    <w:multiLevelType w:val="hybridMultilevel"/>
    <w:tmpl w:val="779AB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FE381E"/>
    <w:multiLevelType w:val="hybridMultilevel"/>
    <w:tmpl w:val="F9FCEBB6"/>
    <w:lvl w:ilvl="0" w:tplc="3C643D4C">
      <w:start w:val="1"/>
      <w:numFmt w:val="bullet"/>
      <w:lvlText w:val=""/>
      <w:lvlJc w:val="left"/>
      <w:pPr>
        <w:ind w:left="720" w:hanging="360"/>
      </w:pPr>
      <w:rPr>
        <w:rFonts w:ascii="Wingdings" w:hAnsi="Wingdings" w:hint="default"/>
        <w:color w:val="0033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CA4EE3"/>
    <w:multiLevelType w:val="hybridMultilevel"/>
    <w:tmpl w:val="36EC8A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7462B1"/>
    <w:multiLevelType w:val="hybridMultilevel"/>
    <w:tmpl w:val="1632E1F2"/>
    <w:lvl w:ilvl="0" w:tplc="9712297C">
      <w:start w:val="1"/>
      <w:numFmt w:val="bullet"/>
      <w:lvlText w:val=""/>
      <w:lvlJc w:val="left"/>
      <w:pPr>
        <w:ind w:left="720" w:hanging="360"/>
      </w:pPr>
      <w:rPr>
        <w:rFonts w:ascii="Wingdings" w:hAnsi="Wingdings" w:hint="default"/>
        <w:color w:val="0033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C22E02"/>
    <w:multiLevelType w:val="hybridMultilevel"/>
    <w:tmpl w:val="F4B42B88"/>
    <w:lvl w:ilvl="0" w:tplc="543E442A">
      <w:start w:val="1"/>
      <w:numFmt w:val="bullet"/>
      <w:lvlText w:val=""/>
      <w:lvlJc w:val="left"/>
      <w:pPr>
        <w:ind w:left="720" w:hanging="360"/>
      </w:pPr>
      <w:rPr>
        <w:rFonts w:ascii="Wingdings" w:hAnsi="Wingdings" w:hint="default"/>
        <w:color w:val="0033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993DF0"/>
    <w:multiLevelType w:val="hybridMultilevel"/>
    <w:tmpl w:val="4900F768"/>
    <w:lvl w:ilvl="0" w:tplc="956CD4B8">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DD53B3"/>
    <w:multiLevelType w:val="hybridMultilevel"/>
    <w:tmpl w:val="FB8479DE"/>
    <w:lvl w:ilvl="0" w:tplc="E0AEF310">
      <w:start w:val="1"/>
      <w:numFmt w:val="bullet"/>
      <w:lvlText w:val=""/>
      <w:lvlJc w:val="left"/>
      <w:pPr>
        <w:ind w:left="720" w:hanging="360"/>
      </w:pPr>
      <w:rPr>
        <w:rFonts w:ascii="Wingdings" w:hAnsi="Wingdings" w:hint="default"/>
        <w:color w:val="0033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8D4716"/>
    <w:multiLevelType w:val="hybridMultilevel"/>
    <w:tmpl w:val="321CCB50"/>
    <w:lvl w:ilvl="0" w:tplc="32B00694">
      <w:start w:val="1"/>
      <w:numFmt w:val="bullet"/>
      <w:lvlText w:val=""/>
      <w:lvlJc w:val="left"/>
      <w:pPr>
        <w:ind w:left="720" w:hanging="360"/>
      </w:pPr>
      <w:rPr>
        <w:rFonts w:ascii="Wingdings" w:hAnsi="Wingdings" w:hint="default"/>
        <w:color w:val="0033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56BBD"/>
    <w:multiLevelType w:val="hybridMultilevel"/>
    <w:tmpl w:val="C1C433A0"/>
    <w:lvl w:ilvl="0" w:tplc="E0AEF310">
      <w:start w:val="1"/>
      <w:numFmt w:val="bullet"/>
      <w:lvlText w:val=""/>
      <w:lvlJc w:val="left"/>
      <w:pPr>
        <w:ind w:left="643" w:hanging="360"/>
      </w:pPr>
      <w:rPr>
        <w:rFonts w:ascii="Wingdings" w:hAnsi="Wingdings" w:hint="default"/>
        <w:color w:val="003399"/>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4" w15:restartNumberingAfterBreak="0">
    <w:nsid w:val="475A05A7"/>
    <w:multiLevelType w:val="hybridMultilevel"/>
    <w:tmpl w:val="9ABCCA0C"/>
    <w:lvl w:ilvl="0" w:tplc="E69CA502">
      <w:start w:val="1"/>
      <w:numFmt w:val="bullet"/>
      <w:lvlText w:val=""/>
      <w:lvlJc w:val="left"/>
      <w:pPr>
        <w:ind w:left="720" w:hanging="360"/>
      </w:pPr>
      <w:rPr>
        <w:rFonts w:ascii="Wingdings" w:hAnsi="Wingdings" w:hint="default"/>
        <w:color w:val="0033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C44C3E"/>
    <w:multiLevelType w:val="hybridMultilevel"/>
    <w:tmpl w:val="6CDE2334"/>
    <w:lvl w:ilvl="0" w:tplc="E0AEF310">
      <w:start w:val="1"/>
      <w:numFmt w:val="bullet"/>
      <w:lvlText w:val=""/>
      <w:lvlJc w:val="left"/>
      <w:pPr>
        <w:ind w:left="643" w:hanging="360"/>
      </w:pPr>
      <w:rPr>
        <w:rFonts w:ascii="Wingdings" w:hAnsi="Wingdings" w:hint="default"/>
        <w:color w:val="003399"/>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6" w15:restartNumberingAfterBreak="0">
    <w:nsid w:val="564E318A"/>
    <w:multiLevelType w:val="hybridMultilevel"/>
    <w:tmpl w:val="68E21A76"/>
    <w:lvl w:ilvl="0" w:tplc="638C7E20">
      <w:start w:val="1"/>
      <w:numFmt w:val="bullet"/>
      <w:lvlText w:val=""/>
      <w:lvlJc w:val="left"/>
      <w:pPr>
        <w:ind w:left="720" w:hanging="360"/>
      </w:pPr>
      <w:rPr>
        <w:rFonts w:ascii="Wingdings" w:hAnsi="Wingdings" w:hint="default"/>
        <w:color w:val="0033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B267FF4"/>
    <w:multiLevelType w:val="hybridMultilevel"/>
    <w:tmpl w:val="B88C706C"/>
    <w:lvl w:ilvl="0" w:tplc="E81C1590">
      <w:start w:val="1"/>
      <w:numFmt w:val="decimal"/>
      <w:lvlText w:val="%1."/>
      <w:lvlJc w:val="left"/>
      <w:pPr>
        <w:ind w:left="1260" w:hanging="360"/>
      </w:pPr>
      <w:rPr>
        <w:rFonts w:hint="default"/>
        <w:i w:val="0"/>
        <w:color w:val="auto"/>
        <w:sz w:val="20"/>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8" w15:restartNumberingAfterBreak="0">
    <w:nsid w:val="5BE403F8"/>
    <w:multiLevelType w:val="hybridMultilevel"/>
    <w:tmpl w:val="F710B346"/>
    <w:lvl w:ilvl="0" w:tplc="437C7402">
      <w:start w:val="10"/>
      <w:numFmt w:val="bullet"/>
      <w:lvlText w:val="-"/>
      <w:lvlJc w:val="left"/>
      <w:pPr>
        <w:ind w:left="720" w:hanging="360"/>
      </w:pPr>
      <w:rPr>
        <w:rFonts w:ascii="EC Square Sans Pro" w:eastAsiaTheme="minorHAnsi" w:hAnsi="EC Square Sans Pro" w:cstheme="minorBidi" w:hint="default"/>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14BE1"/>
    <w:multiLevelType w:val="hybridMultilevel"/>
    <w:tmpl w:val="15140256"/>
    <w:lvl w:ilvl="0" w:tplc="07A0074A">
      <w:start w:val="1"/>
      <w:numFmt w:val="decimal"/>
      <w:lvlText w:val="%1."/>
      <w:lvlJc w:val="left"/>
      <w:pPr>
        <w:ind w:left="900" w:hanging="360"/>
      </w:pPr>
      <w:rPr>
        <w:rFonts w:eastAsiaTheme="majorEastAsia" w:cstheme="majorBidi" w:hint="default"/>
        <w:color w:val="003399"/>
        <w:sz w:val="2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0" w15:restartNumberingAfterBreak="0">
    <w:nsid w:val="755B77C5"/>
    <w:multiLevelType w:val="hybridMultilevel"/>
    <w:tmpl w:val="A6A45518"/>
    <w:lvl w:ilvl="0" w:tplc="FD822AA0">
      <w:start w:val="1"/>
      <w:numFmt w:val="decimal"/>
      <w:lvlText w:val="%1."/>
      <w:lvlJc w:val="left"/>
      <w:pPr>
        <w:ind w:left="840" w:hanging="36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21" w15:restartNumberingAfterBreak="0">
    <w:nsid w:val="76654DC4"/>
    <w:multiLevelType w:val="hybridMultilevel"/>
    <w:tmpl w:val="F03E0614"/>
    <w:lvl w:ilvl="0" w:tplc="6E24D8D4">
      <w:start w:val="1"/>
      <w:numFmt w:val="bullet"/>
      <w:lvlText w:val=""/>
      <w:lvlJc w:val="left"/>
      <w:pPr>
        <w:ind w:left="785" w:hanging="360"/>
      </w:pPr>
      <w:rPr>
        <w:rFonts w:ascii="Wingdings" w:hAnsi="Wingdings" w:hint="default"/>
        <w:color w:val="003399"/>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num w:numId="1">
    <w:abstractNumId w:val="14"/>
  </w:num>
  <w:num w:numId="2">
    <w:abstractNumId w:val="5"/>
  </w:num>
  <w:num w:numId="3">
    <w:abstractNumId w:val="0"/>
  </w:num>
  <w:num w:numId="4">
    <w:abstractNumId w:val="11"/>
  </w:num>
  <w:num w:numId="5">
    <w:abstractNumId w:val="1"/>
  </w:num>
  <w:num w:numId="6">
    <w:abstractNumId w:val="21"/>
  </w:num>
  <w:num w:numId="7">
    <w:abstractNumId w:val="8"/>
  </w:num>
  <w:num w:numId="8">
    <w:abstractNumId w:val="9"/>
  </w:num>
  <w:num w:numId="9">
    <w:abstractNumId w:val="6"/>
  </w:num>
  <w:num w:numId="10">
    <w:abstractNumId w:val="16"/>
  </w:num>
  <w:num w:numId="11">
    <w:abstractNumId w:val="12"/>
  </w:num>
  <w:num w:numId="12">
    <w:abstractNumId w:val="7"/>
  </w:num>
  <w:num w:numId="13">
    <w:abstractNumId w:val="2"/>
  </w:num>
  <w:num w:numId="14">
    <w:abstractNumId w:val="20"/>
  </w:num>
  <w:num w:numId="15">
    <w:abstractNumId w:val="19"/>
  </w:num>
  <w:num w:numId="16">
    <w:abstractNumId w:val="4"/>
  </w:num>
  <w:num w:numId="17">
    <w:abstractNumId w:val="17"/>
  </w:num>
  <w:num w:numId="18">
    <w:abstractNumId w:val="13"/>
  </w:num>
  <w:num w:numId="19">
    <w:abstractNumId w:val="3"/>
  </w:num>
  <w:num w:numId="20">
    <w:abstractNumId w:val="15"/>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7B"/>
    <w:rsid w:val="00010B06"/>
    <w:rsid w:val="00022882"/>
    <w:rsid w:val="00033BC2"/>
    <w:rsid w:val="00040126"/>
    <w:rsid w:val="0004555B"/>
    <w:rsid w:val="00053D59"/>
    <w:rsid w:val="00057E2C"/>
    <w:rsid w:val="00083A60"/>
    <w:rsid w:val="00096CDC"/>
    <w:rsid w:val="000A3BE9"/>
    <w:rsid w:val="000B07B2"/>
    <w:rsid w:val="000C3AFE"/>
    <w:rsid w:val="000D03DD"/>
    <w:rsid w:val="000F260E"/>
    <w:rsid w:val="00106615"/>
    <w:rsid w:val="00107AB9"/>
    <w:rsid w:val="00117317"/>
    <w:rsid w:val="00117D4C"/>
    <w:rsid w:val="00132AD9"/>
    <w:rsid w:val="0013365F"/>
    <w:rsid w:val="00150464"/>
    <w:rsid w:val="001558FE"/>
    <w:rsid w:val="001708B2"/>
    <w:rsid w:val="00184E9A"/>
    <w:rsid w:val="001964EC"/>
    <w:rsid w:val="00197A7F"/>
    <w:rsid w:val="001A1F0D"/>
    <w:rsid w:val="001A613E"/>
    <w:rsid w:val="001A65F7"/>
    <w:rsid w:val="001C0DE1"/>
    <w:rsid w:val="001C4376"/>
    <w:rsid w:val="001C6C3C"/>
    <w:rsid w:val="001C7A9A"/>
    <w:rsid w:val="001E008E"/>
    <w:rsid w:val="001E0E25"/>
    <w:rsid w:val="001E11D2"/>
    <w:rsid w:val="001E375A"/>
    <w:rsid w:val="001F0DAD"/>
    <w:rsid w:val="00205129"/>
    <w:rsid w:val="002114BE"/>
    <w:rsid w:val="00234649"/>
    <w:rsid w:val="00235553"/>
    <w:rsid w:val="00242CA6"/>
    <w:rsid w:val="00247B0B"/>
    <w:rsid w:val="00251098"/>
    <w:rsid w:val="0025207B"/>
    <w:rsid w:val="00265986"/>
    <w:rsid w:val="00270C3D"/>
    <w:rsid w:val="0028627F"/>
    <w:rsid w:val="002879D2"/>
    <w:rsid w:val="002938D9"/>
    <w:rsid w:val="002A418C"/>
    <w:rsid w:val="002A4BDE"/>
    <w:rsid w:val="002A6CFB"/>
    <w:rsid w:val="002B1551"/>
    <w:rsid w:val="002E4C6A"/>
    <w:rsid w:val="002F30C1"/>
    <w:rsid w:val="00300007"/>
    <w:rsid w:val="00306E6E"/>
    <w:rsid w:val="00310966"/>
    <w:rsid w:val="00313113"/>
    <w:rsid w:val="00322CE3"/>
    <w:rsid w:val="0033100F"/>
    <w:rsid w:val="00332D01"/>
    <w:rsid w:val="00334A3E"/>
    <w:rsid w:val="003350C7"/>
    <w:rsid w:val="003440DE"/>
    <w:rsid w:val="00347EB8"/>
    <w:rsid w:val="003536B2"/>
    <w:rsid w:val="00354D26"/>
    <w:rsid w:val="003566FD"/>
    <w:rsid w:val="00361B22"/>
    <w:rsid w:val="00365BF7"/>
    <w:rsid w:val="003726CC"/>
    <w:rsid w:val="00372D88"/>
    <w:rsid w:val="00373C07"/>
    <w:rsid w:val="00377236"/>
    <w:rsid w:val="00382362"/>
    <w:rsid w:val="00383D89"/>
    <w:rsid w:val="00384F6D"/>
    <w:rsid w:val="003B392A"/>
    <w:rsid w:val="003B7DBC"/>
    <w:rsid w:val="003D2E86"/>
    <w:rsid w:val="003E3B3F"/>
    <w:rsid w:val="003E4F4B"/>
    <w:rsid w:val="003F15E3"/>
    <w:rsid w:val="003F72D1"/>
    <w:rsid w:val="00404613"/>
    <w:rsid w:val="004076F0"/>
    <w:rsid w:val="00411F2A"/>
    <w:rsid w:val="00435487"/>
    <w:rsid w:val="00452959"/>
    <w:rsid w:val="00460473"/>
    <w:rsid w:val="004632A6"/>
    <w:rsid w:val="00472C0F"/>
    <w:rsid w:val="00472CD4"/>
    <w:rsid w:val="00476F05"/>
    <w:rsid w:val="00481D1E"/>
    <w:rsid w:val="00486C9C"/>
    <w:rsid w:val="00487C6D"/>
    <w:rsid w:val="00497C44"/>
    <w:rsid w:val="004A4108"/>
    <w:rsid w:val="004C5657"/>
    <w:rsid w:val="004C5CDD"/>
    <w:rsid w:val="004D1465"/>
    <w:rsid w:val="004D221D"/>
    <w:rsid w:val="004D2CDA"/>
    <w:rsid w:val="004E251B"/>
    <w:rsid w:val="004E2CE2"/>
    <w:rsid w:val="004F1CCD"/>
    <w:rsid w:val="004F6DFE"/>
    <w:rsid w:val="00503062"/>
    <w:rsid w:val="005048FE"/>
    <w:rsid w:val="005072E1"/>
    <w:rsid w:val="00516ACE"/>
    <w:rsid w:val="00523E09"/>
    <w:rsid w:val="00526785"/>
    <w:rsid w:val="00527DD5"/>
    <w:rsid w:val="00531417"/>
    <w:rsid w:val="0053161A"/>
    <w:rsid w:val="005357CF"/>
    <w:rsid w:val="00536256"/>
    <w:rsid w:val="005364CB"/>
    <w:rsid w:val="00537658"/>
    <w:rsid w:val="00543817"/>
    <w:rsid w:val="00545E30"/>
    <w:rsid w:val="00551D7D"/>
    <w:rsid w:val="00555D1D"/>
    <w:rsid w:val="00556D85"/>
    <w:rsid w:val="0055789D"/>
    <w:rsid w:val="005603CA"/>
    <w:rsid w:val="00561E03"/>
    <w:rsid w:val="00581ECB"/>
    <w:rsid w:val="0058456E"/>
    <w:rsid w:val="00596F4E"/>
    <w:rsid w:val="0059793E"/>
    <w:rsid w:val="005A30E6"/>
    <w:rsid w:val="005A3846"/>
    <w:rsid w:val="005B4821"/>
    <w:rsid w:val="005B4B91"/>
    <w:rsid w:val="005C2C3A"/>
    <w:rsid w:val="005C4A05"/>
    <w:rsid w:val="005D0D1F"/>
    <w:rsid w:val="005D1831"/>
    <w:rsid w:val="005D358D"/>
    <w:rsid w:val="005E1992"/>
    <w:rsid w:val="005E42DC"/>
    <w:rsid w:val="005E6D19"/>
    <w:rsid w:val="005F4E30"/>
    <w:rsid w:val="005F704C"/>
    <w:rsid w:val="00600646"/>
    <w:rsid w:val="006057C1"/>
    <w:rsid w:val="00612566"/>
    <w:rsid w:val="00614731"/>
    <w:rsid w:val="00616DC1"/>
    <w:rsid w:val="00616EA2"/>
    <w:rsid w:val="00621FF0"/>
    <w:rsid w:val="00622103"/>
    <w:rsid w:val="00626FAE"/>
    <w:rsid w:val="00627583"/>
    <w:rsid w:val="00677E42"/>
    <w:rsid w:val="00682978"/>
    <w:rsid w:val="00684BC7"/>
    <w:rsid w:val="00684D06"/>
    <w:rsid w:val="00685290"/>
    <w:rsid w:val="0069334B"/>
    <w:rsid w:val="00696773"/>
    <w:rsid w:val="006A202C"/>
    <w:rsid w:val="006A597D"/>
    <w:rsid w:val="006C30F5"/>
    <w:rsid w:val="006D1EF2"/>
    <w:rsid w:val="006E3F32"/>
    <w:rsid w:val="0070322F"/>
    <w:rsid w:val="00703C19"/>
    <w:rsid w:val="0071176A"/>
    <w:rsid w:val="00711A74"/>
    <w:rsid w:val="00717CE9"/>
    <w:rsid w:val="00735476"/>
    <w:rsid w:val="00740ED0"/>
    <w:rsid w:val="007429AD"/>
    <w:rsid w:val="00744C31"/>
    <w:rsid w:val="007550B5"/>
    <w:rsid w:val="00763EFB"/>
    <w:rsid w:val="0076514D"/>
    <w:rsid w:val="00765EA5"/>
    <w:rsid w:val="00783F2E"/>
    <w:rsid w:val="00796ADE"/>
    <w:rsid w:val="007A457B"/>
    <w:rsid w:val="007A54C9"/>
    <w:rsid w:val="007A632D"/>
    <w:rsid w:val="007B0FF5"/>
    <w:rsid w:val="007B1C9B"/>
    <w:rsid w:val="007B36D0"/>
    <w:rsid w:val="007B3729"/>
    <w:rsid w:val="007C4011"/>
    <w:rsid w:val="007C6886"/>
    <w:rsid w:val="007D4709"/>
    <w:rsid w:val="007D71F0"/>
    <w:rsid w:val="007F0A5A"/>
    <w:rsid w:val="007F2042"/>
    <w:rsid w:val="00805021"/>
    <w:rsid w:val="008066C3"/>
    <w:rsid w:val="00816B24"/>
    <w:rsid w:val="00817E94"/>
    <w:rsid w:val="0082547E"/>
    <w:rsid w:val="008404BC"/>
    <w:rsid w:val="0086144C"/>
    <w:rsid w:val="0086252E"/>
    <w:rsid w:val="00867B7C"/>
    <w:rsid w:val="008863AA"/>
    <w:rsid w:val="00890B39"/>
    <w:rsid w:val="008930C7"/>
    <w:rsid w:val="00895FEC"/>
    <w:rsid w:val="008A1479"/>
    <w:rsid w:val="008A5491"/>
    <w:rsid w:val="008B635E"/>
    <w:rsid w:val="008C05AD"/>
    <w:rsid w:val="008C537D"/>
    <w:rsid w:val="008C5C2C"/>
    <w:rsid w:val="008C7C97"/>
    <w:rsid w:val="008D64B2"/>
    <w:rsid w:val="008E5DB3"/>
    <w:rsid w:val="008E66F9"/>
    <w:rsid w:val="008F0C93"/>
    <w:rsid w:val="00902776"/>
    <w:rsid w:val="00903185"/>
    <w:rsid w:val="00920D60"/>
    <w:rsid w:val="009307C0"/>
    <w:rsid w:val="009335C0"/>
    <w:rsid w:val="00935711"/>
    <w:rsid w:val="009430F2"/>
    <w:rsid w:val="00943C5A"/>
    <w:rsid w:val="00946BCA"/>
    <w:rsid w:val="00951E9D"/>
    <w:rsid w:val="009523BE"/>
    <w:rsid w:val="00956179"/>
    <w:rsid w:val="00964FE0"/>
    <w:rsid w:val="009662CC"/>
    <w:rsid w:val="0096704A"/>
    <w:rsid w:val="009718EE"/>
    <w:rsid w:val="00976561"/>
    <w:rsid w:val="009933E7"/>
    <w:rsid w:val="00993C32"/>
    <w:rsid w:val="00994ECB"/>
    <w:rsid w:val="009A0984"/>
    <w:rsid w:val="009A263A"/>
    <w:rsid w:val="009A5587"/>
    <w:rsid w:val="009B0BD8"/>
    <w:rsid w:val="009C0C5C"/>
    <w:rsid w:val="009C24C0"/>
    <w:rsid w:val="009C2D1E"/>
    <w:rsid w:val="009C7BD2"/>
    <w:rsid w:val="009D0B56"/>
    <w:rsid w:val="009F3C91"/>
    <w:rsid w:val="00A01B47"/>
    <w:rsid w:val="00A15906"/>
    <w:rsid w:val="00A258D3"/>
    <w:rsid w:val="00A25A57"/>
    <w:rsid w:val="00A27974"/>
    <w:rsid w:val="00A30C27"/>
    <w:rsid w:val="00A34B49"/>
    <w:rsid w:val="00A350A4"/>
    <w:rsid w:val="00A37251"/>
    <w:rsid w:val="00A420CA"/>
    <w:rsid w:val="00A420CE"/>
    <w:rsid w:val="00A603E6"/>
    <w:rsid w:val="00A74917"/>
    <w:rsid w:val="00A847B8"/>
    <w:rsid w:val="00AA23A4"/>
    <w:rsid w:val="00AB4D25"/>
    <w:rsid w:val="00AB6B27"/>
    <w:rsid w:val="00AC0950"/>
    <w:rsid w:val="00AC0B69"/>
    <w:rsid w:val="00AC0C71"/>
    <w:rsid w:val="00AC71A8"/>
    <w:rsid w:val="00AD1719"/>
    <w:rsid w:val="00AE1BFE"/>
    <w:rsid w:val="00AE2727"/>
    <w:rsid w:val="00AE4092"/>
    <w:rsid w:val="00AF4ABE"/>
    <w:rsid w:val="00B2437A"/>
    <w:rsid w:val="00B30B0D"/>
    <w:rsid w:val="00B33346"/>
    <w:rsid w:val="00B333E8"/>
    <w:rsid w:val="00B437FF"/>
    <w:rsid w:val="00B446CE"/>
    <w:rsid w:val="00B51AA3"/>
    <w:rsid w:val="00B56DE2"/>
    <w:rsid w:val="00B5709C"/>
    <w:rsid w:val="00B61919"/>
    <w:rsid w:val="00B6371E"/>
    <w:rsid w:val="00B638FF"/>
    <w:rsid w:val="00B719FD"/>
    <w:rsid w:val="00B77AAD"/>
    <w:rsid w:val="00B84094"/>
    <w:rsid w:val="00B94ADF"/>
    <w:rsid w:val="00B96B3F"/>
    <w:rsid w:val="00BA24A3"/>
    <w:rsid w:val="00BA7208"/>
    <w:rsid w:val="00BB3117"/>
    <w:rsid w:val="00BB5292"/>
    <w:rsid w:val="00BB629F"/>
    <w:rsid w:val="00BC1851"/>
    <w:rsid w:val="00BC2C23"/>
    <w:rsid w:val="00BC5E5E"/>
    <w:rsid w:val="00BD597C"/>
    <w:rsid w:val="00BD5AEE"/>
    <w:rsid w:val="00BE114F"/>
    <w:rsid w:val="00BE7A44"/>
    <w:rsid w:val="00BF1516"/>
    <w:rsid w:val="00BF2DAB"/>
    <w:rsid w:val="00C146C2"/>
    <w:rsid w:val="00C210E5"/>
    <w:rsid w:val="00C24DEB"/>
    <w:rsid w:val="00C37017"/>
    <w:rsid w:val="00C43692"/>
    <w:rsid w:val="00C55190"/>
    <w:rsid w:val="00C60389"/>
    <w:rsid w:val="00C6270F"/>
    <w:rsid w:val="00C63502"/>
    <w:rsid w:val="00C66A36"/>
    <w:rsid w:val="00C707EB"/>
    <w:rsid w:val="00C72FF6"/>
    <w:rsid w:val="00C82B2E"/>
    <w:rsid w:val="00C840C3"/>
    <w:rsid w:val="00C840D4"/>
    <w:rsid w:val="00C94879"/>
    <w:rsid w:val="00CB2E64"/>
    <w:rsid w:val="00CB5510"/>
    <w:rsid w:val="00CC33D0"/>
    <w:rsid w:val="00CC4A15"/>
    <w:rsid w:val="00CC79E8"/>
    <w:rsid w:val="00CC7EC0"/>
    <w:rsid w:val="00CD1461"/>
    <w:rsid w:val="00CD5127"/>
    <w:rsid w:val="00CD64B0"/>
    <w:rsid w:val="00CE0E92"/>
    <w:rsid w:val="00CE6529"/>
    <w:rsid w:val="00CF3380"/>
    <w:rsid w:val="00CF55C4"/>
    <w:rsid w:val="00D0125B"/>
    <w:rsid w:val="00D13D83"/>
    <w:rsid w:val="00D1613A"/>
    <w:rsid w:val="00D24B48"/>
    <w:rsid w:val="00D24FAF"/>
    <w:rsid w:val="00D31983"/>
    <w:rsid w:val="00D32761"/>
    <w:rsid w:val="00D42DD8"/>
    <w:rsid w:val="00D5684A"/>
    <w:rsid w:val="00D62C41"/>
    <w:rsid w:val="00D7798A"/>
    <w:rsid w:val="00D77CCE"/>
    <w:rsid w:val="00D821BF"/>
    <w:rsid w:val="00DA1B40"/>
    <w:rsid w:val="00DA7A25"/>
    <w:rsid w:val="00DB2132"/>
    <w:rsid w:val="00DB24C4"/>
    <w:rsid w:val="00DB7922"/>
    <w:rsid w:val="00DC375C"/>
    <w:rsid w:val="00DC5D0B"/>
    <w:rsid w:val="00DF0A86"/>
    <w:rsid w:val="00E00165"/>
    <w:rsid w:val="00E01AD7"/>
    <w:rsid w:val="00E0635E"/>
    <w:rsid w:val="00E07B6B"/>
    <w:rsid w:val="00E15DE0"/>
    <w:rsid w:val="00E16899"/>
    <w:rsid w:val="00E242A4"/>
    <w:rsid w:val="00E2780D"/>
    <w:rsid w:val="00E31EB4"/>
    <w:rsid w:val="00E31EBB"/>
    <w:rsid w:val="00E41DA4"/>
    <w:rsid w:val="00E430F6"/>
    <w:rsid w:val="00E44D56"/>
    <w:rsid w:val="00E47C02"/>
    <w:rsid w:val="00E610C8"/>
    <w:rsid w:val="00E657BB"/>
    <w:rsid w:val="00E71DA1"/>
    <w:rsid w:val="00E77113"/>
    <w:rsid w:val="00E82F52"/>
    <w:rsid w:val="00E93B9B"/>
    <w:rsid w:val="00E94649"/>
    <w:rsid w:val="00EA00CD"/>
    <w:rsid w:val="00EB0106"/>
    <w:rsid w:val="00EB4121"/>
    <w:rsid w:val="00EC2839"/>
    <w:rsid w:val="00EC4438"/>
    <w:rsid w:val="00ED1319"/>
    <w:rsid w:val="00EF1B16"/>
    <w:rsid w:val="00F043B4"/>
    <w:rsid w:val="00F14C6A"/>
    <w:rsid w:val="00F15115"/>
    <w:rsid w:val="00F33EB1"/>
    <w:rsid w:val="00F42C38"/>
    <w:rsid w:val="00F45FC0"/>
    <w:rsid w:val="00F47172"/>
    <w:rsid w:val="00F50CB8"/>
    <w:rsid w:val="00F60FE3"/>
    <w:rsid w:val="00F715BB"/>
    <w:rsid w:val="00F72409"/>
    <w:rsid w:val="00F86129"/>
    <w:rsid w:val="00F9638C"/>
    <w:rsid w:val="00F96AAD"/>
    <w:rsid w:val="00FA3A1F"/>
    <w:rsid w:val="00FB3347"/>
    <w:rsid w:val="00FB70E2"/>
    <w:rsid w:val="00FB7CA4"/>
    <w:rsid w:val="00FC2814"/>
    <w:rsid w:val="00FC681B"/>
    <w:rsid w:val="00FD5CEB"/>
    <w:rsid w:val="00FD6EEA"/>
    <w:rsid w:val="00FE0822"/>
    <w:rsid w:val="00FF2B0D"/>
    <w:rsid w:val="00FF64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CAB6D"/>
  <w15:chartTrackingRefBased/>
  <w15:docId w15:val="{A8910E3D-8E13-46CA-934E-B4650AC2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70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207B"/>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25207B"/>
  </w:style>
  <w:style w:type="paragraph" w:styleId="Fuzeile">
    <w:name w:val="footer"/>
    <w:basedOn w:val="Standard"/>
    <w:link w:val="FuzeileZchn"/>
    <w:uiPriority w:val="99"/>
    <w:unhideWhenUsed/>
    <w:rsid w:val="0025207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25207B"/>
  </w:style>
  <w:style w:type="character" w:styleId="Hyperlink">
    <w:name w:val="Hyperlink"/>
    <w:basedOn w:val="Absatz-Standardschriftart"/>
    <w:uiPriority w:val="99"/>
    <w:unhideWhenUsed/>
    <w:rsid w:val="0025207B"/>
    <w:rPr>
      <w:color w:val="0563C1" w:themeColor="hyperlink"/>
      <w:u w:val="single"/>
    </w:rPr>
  </w:style>
  <w:style w:type="character" w:customStyle="1" w:styleId="NichtaufgelsteErwhnung1">
    <w:name w:val="Nicht aufgelöste Erwähnung1"/>
    <w:basedOn w:val="Absatz-Standardschriftart"/>
    <w:uiPriority w:val="99"/>
    <w:semiHidden/>
    <w:unhideWhenUsed/>
    <w:rsid w:val="0025207B"/>
    <w:rPr>
      <w:color w:val="605E5C"/>
      <w:shd w:val="clear" w:color="auto" w:fill="E1DFDD"/>
    </w:rPr>
  </w:style>
  <w:style w:type="paragraph" w:styleId="Listenabsatz">
    <w:name w:val="List Paragraph"/>
    <w:aliases w:val="Bullet Points,Liste Paragraf,Llista Nivell1,Lista de nivel 1,Paragraphe de liste PBLH,Bullet list,Table of contents numbered,Graph &amp; Table tite,List Paragraph (numbered (a)),Liste 1,Bullets,Medium Grid 1 - Accent 22,List Paragraph1,L_4"/>
    <w:basedOn w:val="Standard"/>
    <w:link w:val="ListenabsatzZchn"/>
    <w:uiPriority w:val="34"/>
    <w:qFormat/>
    <w:rsid w:val="00621FF0"/>
    <w:pPr>
      <w:ind w:left="720"/>
      <w:contextualSpacing/>
    </w:pPr>
    <w:rPr>
      <w:kern w:val="2"/>
      <w14:ligatures w14:val="standardContextual"/>
    </w:rPr>
  </w:style>
  <w:style w:type="table" w:styleId="Tabellenraster">
    <w:name w:val="Table Grid"/>
    <w:basedOn w:val="NormaleTabelle"/>
    <w:uiPriority w:val="39"/>
    <w:rsid w:val="0068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7farbigAkzent5">
    <w:name w:val="List Table 7 Colorful Accent 5"/>
    <w:basedOn w:val="NormaleTabelle"/>
    <w:uiPriority w:val="52"/>
    <w:rsid w:val="0068529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68529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CC79E8"/>
    <w:pPr>
      <w:autoSpaceDE w:val="0"/>
      <w:autoSpaceDN w:val="0"/>
      <w:adjustRightInd w:val="0"/>
      <w:spacing w:after="0" w:line="240" w:lineRule="auto"/>
    </w:pPr>
    <w:rPr>
      <w:rFonts w:ascii="Times New Roman" w:hAnsi="Times New Roman" w:cs="Times New Roman"/>
      <w:color w:val="000000"/>
      <w:sz w:val="24"/>
      <w:szCs w:val="24"/>
    </w:rPr>
  </w:style>
  <w:style w:type="table" w:styleId="Gitternetztabelle3Akzent6">
    <w:name w:val="Grid Table 3 Accent 6"/>
    <w:basedOn w:val="NormaleTabelle"/>
    <w:uiPriority w:val="48"/>
    <w:rsid w:val="00C436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ListenabsatzZchn">
    <w:name w:val="Listenabsatz Zchn"/>
    <w:aliases w:val="Bullet Points Zchn,Liste Paragraf Zchn,Llista Nivell1 Zchn,Lista de nivel 1 Zchn,Paragraphe de liste PBLH Zchn,Bullet list Zchn,Table of contents numbered Zchn,Graph &amp; Table tite Zchn,List Paragraph (numbered (a)) Zchn,Liste 1 Zchn"/>
    <w:link w:val="Listenabsatz"/>
    <w:uiPriority w:val="34"/>
    <w:qFormat/>
    <w:locked/>
    <w:rsid w:val="00481D1E"/>
    <w:rPr>
      <w:kern w:val="2"/>
      <w:lang w:val="de-DE"/>
      <w14:ligatures w14:val="standardContextual"/>
    </w:rPr>
  </w:style>
  <w:style w:type="paragraph" w:styleId="Textkrper">
    <w:name w:val="Body Text"/>
    <w:basedOn w:val="Standard"/>
    <w:link w:val="TextkrperZchn"/>
    <w:rsid w:val="009718EE"/>
    <w:pPr>
      <w:widowControl w:val="0"/>
      <w:spacing w:after="0" w:line="240" w:lineRule="auto"/>
    </w:pPr>
    <w:rPr>
      <w:rFonts w:ascii="Times New Roman" w:eastAsia="Times New Roman" w:hAnsi="Times New Roman" w:cs="Times New Roman"/>
      <w:sz w:val="24"/>
      <w:szCs w:val="24"/>
      <w:lang w:eastAsia="fr-FR"/>
    </w:rPr>
  </w:style>
  <w:style w:type="character" w:customStyle="1" w:styleId="TextkrperZchn">
    <w:name w:val="Textkörper Zchn"/>
    <w:basedOn w:val="Absatz-Standardschriftart"/>
    <w:link w:val="Textkrper"/>
    <w:rsid w:val="009718EE"/>
    <w:rPr>
      <w:rFonts w:ascii="Times New Roman" w:eastAsia="Times New Roman" w:hAnsi="Times New Roman" w:cs="Times New Roman"/>
      <w:sz w:val="24"/>
      <w:szCs w:val="24"/>
      <w:lang w:eastAsia="fr-FR"/>
    </w:rPr>
  </w:style>
  <w:style w:type="paragraph" w:styleId="StandardWeb">
    <w:name w:val="Normal (Web)"/>
    <w:basedOn w:val="Standard"/>
    <w:uiPriority w:val="99"/>
    <w:unhideWhenUsed/>
    <w:rsid w:val="0038236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erarbeitung">
    <w:name w:val="Revision"/>
    <w:hidden/>
    <w:uiPriority w:val="99"/>
    <w:semiHidden/>
    <w:rsid w:val="00536256"/>
    <w:pPr>
      <w:spacing w:after="0" w:line="240" w:lineRule="auto"/>
    </w:pPr>
  </w:style>
  <w:style w:type="character" w:styleId="BesuchterLink">
    <w:name w:val="FollowedHyperlink"/>
    <w:basedOn w:val="Absatz-Standardschriftart"/>
    <w:uiPriority w:val="99"/>
    <w:semiHidden/>
    <w:unhideWhenUsed/>
    <w:rsid w:val="00AC71A8"/>
    <w:rPr>
      <w:color w:val="954F72" w:themeColor="followedHyperlink"/>
      <w:u w:val="single"/>
    </w:rPr>
  </w:style>
  <w:style w:type="paragraph" w:styleId="Sprechblasentext">
    <w:name w:val="Balloon Text"/>
    <w:basedOn w:val="Standard"/>
    <w:link w:val="SprechblasentextZchn"/>
    <w:uiPriority w:val="99"/>
    <w:semiHidden/>
    <w:unhideWhenUsed/>
    <w:rsid w:val="00B77A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7AAD"/>
    <w:rPr>
      <w:rFonts w:ascii="Segoe UI" w:hAnsi="Segoe UI" w:cs="Segoe UI"/>
      <w:sz w:val="18"/>
      <w:szCs w:val="18"/>
    </w:rPr>
  </w:style>
  <w:style w:type="character" w:styleId="Kommentarzeichen">
    <w:name w:val="annotation reference"/>
    <w:basedOn w:val="Absatz-Standardschriftart"/>
    <w:uiPriority w:val="99"/>
    <w:semiHidden/>
    <w:unhideWhenUsed/>
    <w:rsid w:val="00B77AAD"/>
    <w:rPr>
      <w:sz w:val="16"/>
      <w:szCs w:val="16"/>
    </w:rPr>
  </w:style>
  <w:style w:type="paragraph" w:styleId="Kommentartext">
    <w:name w:val="annotation text"/>
    <w:basedOn w:val="Standard"/>
    <w:link w:val="KommentartextZchn"/>
    <w:uiPriority w:val="99"/>
    <w:semiHidden/>
    <w:unhideWhenUsed/>
    <w:rsid w:val="00B77AA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77AAD"/>
    <w:rPr>
      <w:sz w:val="20"/>
      <w:szCs w:val="20"/>
    </w:rPr>
  </w:style>
  <w:style w:type="paragraph" w:styleId="Kommentarthema">
    <w:name w:val="annotation subject"/>
    <w:basedOn w:val="Kommentartext"/>
    <w:next w:val="Kommentartext"/>
    <w:link w:val="KommentarthemaZchn"/>
    <w:uiPriority w:val="99"/>
    <w:semiHidden/>
    <w:unhideWhenUsed/>
    <w:rsid w:val="00B77AAD"/>
    <w:rPr>
      <w:b/>
      <w:bCs/>
    </w:rPr>
  </w:style>
  <w:style w:type="character" w:customStyle="1" w:styleId="KommentarthemaZchn">
    <w:name w:val="Kommentarthema Zchn"/>
    <w:basedOn w:val="KommentartextZchn"/>
    <w:link w:val="Kommentarthema"/>
    <w:uiPriority w:val="99"/>
    <w:semiHidden/>
    <w:rsid w:val="00B77AAD"/>
    <w:rPr>
      <w:b/>
      <w:bCs/>
      <w:sz w:val="20"/>
      <w:szCs w:val="20"/>
    </w:rPr>
  </w:style>
  <w:style w:type="character" w:customStyle="1" w:styleId="UnresolvedMention">
    <w:name w:val="Unresolved Mention"/>
    <w:basedOn w:val="Absatz-Standardschriftart"/>
    <w:uiPriority w:val="99"/>
    <w:semiHidden/>
    <w:unhideWhenUsed/>
    <w:rsid w:val="00CB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47721">
      <w:bodyDiv w:val="1"/>
      <w:marLeft w:val="0"/>
      <w:marRight w:val="0"/>
      <w:marTop w:val="0"/>
      <w:marBottom w:val="0"/>
      <w:divBdr>
        <w:top w:val="none" w:sz="0" w:space="0" w:color="auto"/>
        <w:left w:val="none" w:sz="0" w:space="0" w:color="auto"/>
        <w:bottom w:val="none" w:sz="0" w:space="0" w:color="auto"/>
        <w:right w:val="none" w:sz="0" w:space="0" w:color="auto"/>
      </w:divBdr>
    </w:div>
    <w:div w:id="787971720">
      <w:bodyDiv w:val="1"/>
      <w:marLeft w:val="0"/>
      <w:marRight w:val="0"/>
      <w:marTop w:val="0"/>
      <w:marBottom w:val="0"/>
      <w:divBdr>
        <w:top w:val="none" w:sz="0" w:space="0" w:color="auto"/>
        <w:left w:val="none" w:sz="0" w:space="0" w:color="auto"/>
        <w:bottom w:val="none" w:sz="0" w:space="0" w:color="auto"/>
        <w:right w:val="none" w:sz="0" w:space="0" w:color="auto"/>
      </w:divBdr>
    </w:div>
    <w:div w:id="922690336">
      <w:bodyDiv w:val="1"/>
      <w:marLeft w:val="0"/>
      <w:marRight w:val="0"/>
      <w:marTop w:val="0"/>
      <w:marBottom w:val="0"/>
      <w:divBdr>
        <w:top w:val="none" w:sz="0" w:space="0" w:color="auto"/>
        <w:left w:val="none" w:sz="0" w:space="0" w:color="auto"/>
        <w:bottom w:val="none" w:sz="0" w:space="0" w:color="auto"/>
        <w:right w:val="none" w:sz="0" w:space="0" w:color="auto"/>
      </w:divBdr>
    </w:div>
    <w:div w:id="1291280477">
      <w:bodyDiv w:val="1"/>
      <w:marLeft w:val="0"/>
      <w:marRight w:val="0"/>
      <w:marTop w:val="0"/>
      <w:marBottom w:val="0"/>
      <w:divBdr>
        <w:top w:val="none" w:sz="0" w:space="0" w:color="auto"/>
        <w:left w:val="none" w:sz="0" w:space="0" w:color="auto"/>
        <w:bottom w:val="none" w:sz="0" w:space="0" w:color="auto"/>
        <w:right w:val="none" w:sz="0" w:space="0" w:color="auto"/>
      </w:divBdr>
    </w:div>
    <w:div w:id="1668703903">
      <w:bodyDiv w:val="1"/>
      <w:marLeft w:val="0"/>
      <w:marRight w:val="0"/>
      <w:marTop w:val="0"/>
      <w:marBottom w:val="0"/>
      <w:divBdr>
        <w:top w:val="none" w:sz="0" w:space="0" w:color="auto"/>
        <w:left w:val="none" w:sz="0" w:space="0" w:color="auto"/>
        <w:bottom w:val="none" w:sz="0" w:space="0" w:color="auto"/>
        <w:right w:val="none" w:sz="0" w:space="0" w:color="auto"/>
      </w:divBdr>
    </w:div>
    <w:div w:id="194322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mrfvtraining.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mvb6Wju9Mp"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www.amrfvtraning.eu" TargetMode="External"/><Relationship Id="rId2" Type="http://schemas.openxmlformats.org/officeDocument/2006/relationships/hyperlink" Target="http://www.amrfvtraning.eu"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8BAB6A1C84F545963E0C901C12A503" ma:contentTypeVersion="13" ma:contentTypeDescription="Crear nuevo documento." ma:contentTypeScope="" ma:versionID="72f1889dfbcdd83fbc240b864d4538ff">
  <xsd:schema xmlns:xsd="http://www.w3.org/2001/XMLSchema" xmlns:xs="http://www.w3.org/2001/XMLSchema" xmlns:p="http://schemas.microsoft.com/office/2006/metadata/properties" xmlns:ns2="647396e3-6a7c-49e4-86bb-38ecec5b669c" xmlns:ns3="cf327815-79d0-4fc2-8b8d-cf7e72fbbfb7" targetNamespace="http://schemas.microsoft.com/office/2006/metadata/properties" ma:root="true" ma:fieldsID="3e5149360898c58efd1605597a8c192d" ns2:_="" ns3:_="">
    <xsd:import namespace="647396e3-6a7c-49e4-86bb-38ecec5b669c"/>
    <xsd:import namespace="cf327815-79d0-4fc2-8b8d-cf7e72fbb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396e3-6a7c-49e4-86bb-38ecec5b6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951800dd-f53a-43a5-a698-f470e59606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27815-79d0-4fc2-8b8d-cf7e72fbbf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0cdd13-5fd3-47fb-8bca-23f56ed786a9}" ma:internalName="TaxCatchAll" ma:showField="CatchAllData" ma:web="cf327815-79d0-4fc2-8b8d-cf7e72fbb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7396e3-6a7c-49e4-86bb-38ecec5b669c">
      <Terms xmlns="http://schemas.microsoft.com/office/infopath/2007/PartnerControls"/>
    </lcf76f155ced4ddcb4097134ff3c332f>
    <TaxCatchAll xmlns="cf327815-79d0-4fc2-8b8d-cf7e72fbbf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A4C1-F05D-45EA-8F99-20A901445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396e3-6a7c-49e4-86bb-38ecec5b669c"/>
    <ds:schemaRef ds:uri="cf327815-79d0-4fc2-8b8d-cf7e72fbb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A79C3-798B-4829-9F9F-2EB73A668756}">
  <ds:schemaRefs>
    <ds:schemaRef ds:uri="http://schemas.microsoft.com/office/2006/metadata/properties"/>
    <ds:schemaRef ds:uri="http://schemas.microsoft.com/office/infopath/2007/PartnerControls"/>
    <ds:schemaRef ds:uri="647396e3-6a7c-49e4-86bb-38ecec5b669c"/>
    <ds:schemaRef ds:uri="cf327815-79d0-4fc2-8b8d-cf7e72fbbfb7"/>
  </ds:schemaRefs>
</ds:datastoreItem>
</file>

<file path=customXml/itemProps3.xml><?xml version="1.0" encoding="utf-8"?>
<ds:datastoreItem xmlns:ds="http://schemas.openxmlformats.org/officeDocument/2006/customXml" ds:itemID="{01185BB1-6BB5-4828-AAFE-FCC991362722}">
  <ds:schemaRefs>
    <ds:schemaRef ds:uri="http://schemas.microsoft.com/sharepoint/v3/contenttype/forms"/>
  </ds:schemaRefs>
</ds:datastoreItem>
</file>

<file path=customXml/itemProps4.xml><?xml version="1.0" encoding="utf-8"?>
<ds:datastoreItem xmlns:ds="http://schemas.openxmlformats.org/officeDocument/2006/customXml" ds:itemID="{E653B5CD-A557-4BF5-AAEA-31897727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1544</Words>
  <Characters>9729</Characters>
  <Application>Microsoft Office Word</Application>
  <DocSecurity>0</DocSecurity>
  <Lines>81</Lines>
  <Paragraphs>22</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Zabala Utrillas</dc:creator>
  <cp:keywords/>
  <dc:description/>
  <cp:lastModifiedBy>Greber Norbert</cp:lastModifiedBy>
  <cp:revision>2</cp:revision>
  <cp:lastPrinted>2024-09-12T08:08:00Z</cp:lastPrinted>
  <dcterms:created xsi:type="dcterms:W3CDTF">2024-12-09T10:36:00Z</dcterms:created>
  <dcterms:modified xsi:type="dcterms:W3CDTF">2024-12-09T10:36:00Z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0x010100C78BAB6A1C84F545963E0C901C12A503</vt:lpwstr>
  </property>
  <property fmtid="{D5CDD505-2E9C-101B-9397-08002B2CF9AE}" pid="3" name="Order">
    <vt:r8>13382200</vt:r8>
  </property>
  <property fmtid="{D5CDD505-2E9C-101B-9397-08002B2CF9AE}" pid="4" name="MediaServiceImageTags">
    <vt:lpwstr/>
  </property>
</Properties>
</file>