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F8" w:rsidRDefault="00CF391D">
      <w:r>
        <w:t>Referenten Universitätslehrgang</w:t>
      </w:r>
    </w:p>
    <w:p w:rsidR="00CF391D" w:rsidRPr="008E2367" w:rsidRDefault="00CF391D">
      <w:pPr>
        <w:rPr>
          <w:lang w:val="de-DE"/>
        </w:rPr>
      </w:pPr>
      <w:r w:rsidRPr="008E2367">
        <w:rPr>
          <w:lang w:val="de-DE"/>
        </w:rPr>
        <w:t>E-Learning Module</w:t>
      </w:r>
    </w:p>
    <w:p w:rsidR="00CF391D" w:rsidRPr="008E2367" w:rsidRDefault="00CF391D">
      <w:pPr>
        <w:rPr>
          <w:lang w:val="de-DE"/>
        </w:rPr>
      </w:pPr>
      <w:r w:rsidRPr="008E2367">
        <w:rPr>
          <w:lang w:val="de-DE"/>
        </w:rPr>
        <w:t xml:space="preserve">Prof. </w:t>
      </w:r>
      <w:proofErr w:type="spellStart"/>
      <w:r w:rsidRPr="008E2367">
        <w:rPr>
          <w:lang w:val="de-DE"/>
        </w:rPr>
        <w:t>Darry</w:t>
      </w:r>
      <w:proofErr w:type="spellEnd"/>
      <w:r w:rsidRPr="008E2367">
        <w:rPr>
          <w:lang w:val="de-DE"/>
        </w:rPr>
        <w:t xml:space="preserve"> Millis, Leiter der Kleintierchirurgie, University </w:t>
      </w:r>
      <w:proofErr w:type="spellStart"/>
      <w:r w:rsidRPr="008E2367">
        <w:rPr>
          <w:lang w:val="de-DE"/>
        </w:rPr>
        <w:t>of</w:t>
      </w:r>
      <w:proofErr w:type="spellEnd"/>
      <w:r w:rsidRPr="008E2367">
        <w:rPr>
          <w:lang w:val="de-DE"/>
        </w:rPr>
        <w:t xml:space="preserve"> Tennessee</w:t>
      </w:r>
    </w:p>
    <w:p w:rsidR="00CF391D" w:rsidRDefault="00CF391D" w:rsidP="00CF391D">
      <w:pPr>
        <w:rPr>
          <w:lang w:val="en-GB"/>
        </w:rPr>
      </w:pPr>
      <w:proofErr w:type="spellStart"/>
      <w:r w:rsidRPr="00CF391D">
        <w:rPr>
          <w:lang w:val="en-GB"/>
        </w:rPr>
        <w:t>Prof.</w:t>
      </w:r>
      <w:proofErr w:type="spellEnd"/>
      <w:r w:rsidRPr="00CF391D">
        <w:rPr>
          <w:lang w:val="en-GB"/>
        </w:rPr>
        <w:t xml:space="preserve"> David Levine, Professor and Walter M. Cline Chair of Excellence in Physi</w:t>
      </w:r>
      <w:r>
        <w:rPr>
          <w:lang w:val="en-GB"/>
        </w:rPr>
        <w:t xml:space="preserve">cal Therapy, Department of Physical Therapy, </w:t>
      </w:r>
      <w:r w:rsidRPr="00CF391D">
        <w:rPr>
          <w:lang w:val="en-GB"/>
        </w:rPr>
        <w:t>The University of Tennessee at Chattanooga</w:t>
      </w:r>
    </w:p>
    <w:p w:rsidR="00CF391D" w:rsidRDefault="00CF391D" w:rsidP="00CF391D">
      <w:pPr>
        <w:rPr>
          <w:lang w:val="en-GB"/>
        </w:rPr>
      </w:pPr>
    </w:p>
    <w:p w:rsidR="00CF391D" w:rsidRPr="00CF391D" w:rsidRDefault="00CF391D" w:rsidP="00CF391D">
      <w:r w:rsidRPr="00CF391D">
        <w:t>Präsenztage</w:t>
      </w:r>
    </w:p>
    <w:p w:rsidR="00CF391D" w:rsidRDefault="00CF391D" w:rsidP="00CF391D">
      <w:bookmarkStart w:id="0" w:name="_GoBack"/>
      <w:bookmarkEnd w:id="0"/>
      <w:proofErr w:type="spellStart"/>
      <w:r>
        <w:t>PrivDoz</w:t>
      </w:r>
      <w:proofErr w:type="spellEnd"/>
      <w:r>
        <w:t xml:space="preserve"> Dr. Barbara Bockstahler, Leite</w:t>
      </w:r>
      <w:r w:rsidR="00A37CA3">
        <w:t>rin Physikalische Therapie, Vet</w:t>
      </w:r>
      <w:r>
        <w:t>meduni Vienna</w:t>
      </w:r>
    </w:p>
    <w:p w:rsidR="00CF391D" w:rsidRDefault="00CF391D" w:rsidP="00CF391D">
      <w:r>
        <w:t xml:space="preserve">Dr. Marion </w:t>
      </w:r>
      <w:r w:rsidR="008E2367">
        <w:t>Mucha</w:t>
      </w:r>
      <w:r>
        <w:t>, Physikalische Therapie, Vetmeduni Vienna</w:t>
      </w:r>
    </w:p>
    <w:p w:rsidR="00CF391D" w:rsidRDefault="00CF391D" w:rsidP="00CF391D">
      <w:r>
        <w:t>Dr. Kathleen Witt</w:t>
      </w:r>
      <w:r w:rsidR="00A37CA3">
        <w:t>ek, Physikalische Therapie, Vet</w:t>
      </w:r>
      <w:r>
        <w:t>meduni Vienna</w:t>
      </w:r>
    </w:p>
    <w:p w:rsidR="00A37CA3" w:rsidRPr="00CF391D" w:rsidRDefault="007A4097" w:rsidP="00CF391D">
      <w:r>
        <w:t>Dr</w:t>
      </w:r>
      <w:r w:rsidR="00A37CA3">
        <w:t>. Bianca Reicher, Physikalische Therapie, Vetmeduni Vienna</w:t>
      </w:r>
    </w:p>
    <w:p w:rsidR="00CF391D" w:rsidRPr="00CF391D" w:rsidRDefault="00CF391D">
      <w:r w:rsidRPr="00CF391D">
        <w:t xml:space="preserve"> </w:t>
      </w:r>
    </w:p>
    <w:sectPr w:rsidR="00CF391D" w:rsidRPr="00CF3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1D"/>
    <w:rsid w:val="0035460E"/>
    <w:rsid w:val="006C044C"/>
    <w:rsid w:val="007A4097"/>
    <w:rsid w:val="008E2367"/>
    <w:rsid w:val="0091507C"/>
    <w:rsid w:val="009356C7"/>
    <w:rsid w:val="00A37CA3"/>
    <w:rsid w:val="00CF391D"/>
    <w:rsid w:val="00F649E6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93791-ACAF-46AA-BAFA-9091540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Bockstahler Barbara</dc:creator>
  <cp:lastModifiedBy>Bockstahler Barbara</cp:lastModifiedBy>
  <cp:revision>6</cp:revision>
  <dcterms:created xsi:type="dcterms:W3CDTF">2019-02-05T07:34:00Z</dcterms:created>
  <dcterms:modified xsi:type="dcterms:W3CDTF">2023-01-18T07:24:00Z</dcterms:modified>
</cp:coreProperties>
</file>